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47138" w14:textId="77777777" w:rsidR="00D44A4A" w:rsidRPr="00910FA9" w:rsidRDefault="00D44A4A" w:rsidP="00D44A4A">
      <w:pPr>
        <w:jc w:val="center"/>
        <w:rPr>
          <w:b/>
          <w:bCs/>
        </w:rPr>
      </w:pPr>
      <w:bookmarkStart w:id="0" w:name="_GoBack"/>
      <w:bookmarkEnd w:id="0"/>
      <w:r w:rsidRPr="00910FA9">
        <w:rPr>
          <w:b/>
          <w:bCs/>
        </w:rPr>
        <w:t>410-414-RK Comptabilité de gestion</w:t>
      </w:r>
    </w:p>
    <w:p w14:paraId="2D585A2B" w14:textId="1540F1C4" w:rsidR="00D44A4A" w:rsidRPr="00910FA9" w:rsidRDefault="00D44A4A" w:rsidP="00D44A4A">
      <w:pPr>
        <w:jc w:val="center"/>
        <w:rPr>
          <w:b/>
          <w:bCs/>
        </w:rPr>
      </w:pPr>
      <w:r w:rsidRPr="00910FA9">
        <w:rPr>
          <w:b/>
          <w:bCs/>
        </w:rPr>
        <w:t xml:space="preserve">Chapitre </w:t>
      </w:r>
      <w:r w:rsidR="00E8198B">
        <w:rPr>
          <w:b/>
          <w:bCs/>
        </w:rPr>
        <w:t>4</w:t>
      </w:r>
      <w:r>
        <w:rPr>
          <w:b/>
          <w:bCs/>
        </w:rPr>
        <w:t xml:space="preserve"> (p.</w:t>
      </w:r>
      <w:r w:rsidR="00E8198B">
        <w:rPr>
          <w:b/>
          <w:bCs/>
        </w:rPr>
        <w:t>160-161</w:t>
      </w:r>
      <w:r>
        <w:rPr>
          <w:b/>
          <w:bCs/>
        </w:rPr>
        <w:t>)</w:t>
      </w:r>
    </w:p>
    <w:p w14:paraId="318801E2" w14:textId="77777777" w:rsidR="00D44A4A" w:rsidRPr="00910FA9" w:rsidRDefault="00D44A4A" w:rsidP="00D44A4A">
      <w:pPr>
        <w:jc w:val="center"/>
        <w:rPr>
          <w:b/>
          <w:bCs/>
          <w:u w:val="single"/>
        </w:rPr>
      </w:pPr>
      <w:r w:rsidRPr="00910FA9">
        <w:rPr>
          <w:b/>
          <w:bCs/>
          <w:u w:val="single"/>
        </w:rPr>
        <w:t xml:space="preserve">Questionnaire </w:t>
      </w:r>
    </w:p>
    <w:tbl>
      <w:tblPr>
        <w:tblStyle w:val="Grilledutableau"/>
        <w:tblW w:w="8652" w:type="dxa"/>
        <w:tblLook w:val="04A0" w:firstRow="1" w:lastRow="0" w:firstColumn="1" w:lastColumn="0" w:noHBand="0" w:noVBand="1"/>
      </w:tblPr>
      <w:tblGrid>
        <w:gridCol w:w="8652"/>
      </w:tblGrid>
      <w:tr w:rsidR="00D44A4A" w14:paraId="72FF1412" w14:textId="77777777" w:rsidTr="005D1E11">
        <w:tc>
          <w:tcPr>
            <w:tcW w:w="8652" w:type="dxa"/>
          </w:tcPr>
          <w:p w14:paraId="49BD01E9" w14:textId="617A757B" w:rsidR="00D44A4A" w:rsidRPr="00592373" w:rsidRDefault="00D44A4A" w:rsidP="005D1E11">
            <w:pPr>
              <w:rPr>
                <w:b/>
                <w:bCs/>
              </w:rPr>
            </w:pPr>
            <w:r w:rsidRPr="00592373">
              <w:rPr>
                <w:b/>
                <w:bCs/>
              </w:rPr>
              <w:t>Q</w:t>
            </w:r>
            <w:r w:rsidR="00E8198B">
              <w:rPr>
                <w:b/>
                <w:bCs/>
              </w:rPr>
              <w:t>4</w:t>
            </w:r>
            <w:r w:rsidRPr="00592373">
              <w:rPr>
                <w:b/>
                <w:bCs/>
              </w:rPr>
              <w:t>.1</w:t>
            </w:r>
            <w:r w:rsidR="00E8198B">
              <w:rPr>
                <w:b/>
                <w:bCs/>
              </w:rPr>
              <w:t xml:space="preserve"> </w:t>
            </w:r>
            <w:r w:rsidR="00174EA6">
              <w:rPr>
                <w:b/>
                <w:bCs/>
              </w:rPr>
              <w:t xml:space="preserve"> </w:t>
            </w:r>
            <w:r w:rsidR="00E8198B">
              <w:rPr>
                <w:b/>
                <w:bCs/>
              </w:rPr>
              <w:t xml:space="preserve"> Qu’entend-on par « ratio de la marge sur coûts variables</w:t>
            </w:r>
            <w:r w:rsidR="00174EA6">
              <w:rPr>
                <w:b/>
                <w:bCs/>
              </w:rPr>
              <w:t> » d’un produit?  En quoi ce ratio s’avère-t-il utile à la planification des activités d’une entreprise?</w:t>
            </w:r>
            <w:r w:rsidRPr="00592373">
              <w:rPr>
                <w:b/>
                <w:bCs/>
              </w:rPr>
              <w:t xml:space="preserve"> </w:t>
            </w:r>
          </w:p>
        </w:tc>
      </w:tr>
      <w:tr w:rsidR="00D44A4A" w14:paraId="52388CC1" w14:textId="77777777" w:rsidTr="005D1E11">
        <w:tc>
          <w:tcPr>
            <w:tcW w:w="8652" w:type="dxa"/>
          </w:tcPr>
          <w:p w14:paraId="3EB1DADE" w14:textId="77777777" w:rsidR="00D44A4A" w:rsidRDefault="00D44A4A" w:rsidP="005D1E11"/>
          <w:p w14:paraId="482658E1" w14:textId="77777777" w:rsidR="00D44A4A" w:rsidRDefault="00D44A4A" w:rsidP="005D1E11"/>
          <w:p w14:paraId="022C8E9A" w14:textId="77777777" w:rsidR="00D44A4A" w:rsidRDefault="00D44A4A" w:rsidP="005D1E11"/>
          <w:p w14:paraId="02675BC7" w14:textId="77777777" w:rsidR="00D44A4A" w:rsidRDefault="00D44A4A" w:rsidP="005D1E11"/>
        </w:tc>
      </w:tr>
      <w:tr w:rsidR="00D44A4A" w14:paraId="6E15D48A" w14:textId="77777777" w:rsidTr="005D1E11">
        <w:tc>
          <w:tcPr>
            <w:tcW w:w="8652" w:type="dxa"/>
          </w:tcPr>
          <w:p w14:paraId="5E7CA013" w14:textId="6BAA9838" w:rsidR="00D44A4A" w:rsidRPr="00592373" w:rsidRDefault="00D44A4A" w:rsidP="005D1E11">
            <w:pPr>
              <w:rPr>
                <w:b/>
                <w:bCs/>
              </w:rPr>
            </w:pPr>
            <w:r w:rsidRPr="00592373">
              <w:rPr>
                <w:b/>
                <w:bCs/>
              </w:rPr>
              <w:t>Q</w:t>
            </w:r>
            <w:r w:rsidR="00174EA6">
              <w:rPr>
                <w:b/>
                <w:bCs/>
              </w:rPr>
              <w:t>4</w:t>
            </w:r>
            <w:r w:rsidRPr="00592373">
              <w:rPr>
                <w:b/>
                <w:bCs/>
              </w:rPr>
              <w:t>.</w:t>
            </w:r>
            <w:r>
              <w:rPr>
                <w:b/>
                <w:bCs/>
              </w:rPr>
              <w:t>2</w:t>
            </w:r>
            <w:r w:rsidRPr="00592373">
              <w:rPr>
                <w:b/>
                <w:bCs/>
              </w:rPr>
              <w:t xml:space="preserve"> </w:t>
            </w:r>
            <w:r w:rsidR="00174EA6">
              <w:rPr>
                <w:b/>
                <w:bCs/>
              </w:rPr>
              <w:t xml:space="preserve">  </w:t>
            </w:r>
            <w:r w:rsidR="0055418C">
              <w:rPr>
                <w:b/>
                <w:bCs/>
              </w:rPr>
              <w:t>Dans un graphique CVB</w:t>
            </w:r>
            <w:r w:rsidR="002351BD">
              <w:rPr>
                <w:b/>
                <w:bCs/>
              </w:rPr>
              <w:t>, où le seuil de rentabilité se situe-t-il? (expliquez en vos mots)</w:t>
            </w:r>
          </w:p>
        </w:tc>
      </w:tr>
      <w:tr w:rsidR="00D44A4A" w14:paraId="5C8391DF" w14:textId="77777777" w:rsidTr="005D1E11">
        <w:tc>
          <w:tcPr>
            <w:tcW w:w="8652" w:type="dxa"/>
          </w:tcPr>
          <w:p w14:paraId="53673B28" w14:textId="77777777" w:rsidR="00D44A4A" w:rsidRDefault="00D44A4A" w:rsidP="005D1E11">
            <w:pPr>
              <w:pStyle w:val="Paragraphedeliste"/>
            </w:pPr>
          </w:p>
          <w:p w14:paraId="3A554F50" w14:textId="77777777" w:rsidR="00D44A4A" w:rsidRDefault="00D44A4A" w:rsidP="005D1E11"/>
          <w:p w14:paraId="75D08B79" w14:textId="77777777" w:rsidR="00D44A4A" w:rsidRDefault="00D44A4A" w:rsidP="005D1E11"/>
        </w:tc>
      </w:tr>
      <w:tr w:rsidR="00D44A4A" w14:paraId="51A6D93D" w14:textId="77777777" w:rsidTr="005D1E11">
        <w:tc>
          <w:tcPr>
            <w:tcW w:w="8652" w:type="dxa"/>
          </w:tcPr>
          <w:p w14:paraId="3E800E06" w14:textId="5066C8F1" w:rsidR="00D44A4A" w:rsidRPr="00592373" w:rsidRDefault="00D44A4A" w:rsidP="005D1E11">
            <w:pPr>
              <w:rPr>
                <w:b/>
                <w:bCs/>
              </w:rPr>
            </w:pPr>
            <w:r w:rsidRPr="00592373">
              <w:rPr>
                <w:b/>
                <w:bCs/>
              </w:rPr>
              <w:t>Q</w:t>
            </w:r>
            <w:r w:rsidR="002351BD">
              <w:rPr>
                <w:b/>
                <w:bCs/>
              </w:rPr>
              <w:t>4</w:t>
            </w:r>
            <w:r>
              <w:rPr>
                <w:b/>
                <w:bCs/>
              </w:rPr>
              <w:t xml:space="preserve">.3   </w:t>
            </w:r>
            <w:r w:rsidR="002464D2">
              <w:rPr>
                <w:b/>
                <w:bCs/>
              </w:rPr>
              <w:t xml:space="preserve"> La structure des coûts de l’entreprise A comporte principalement des coûts variables; celle de l’</w:t>
            </w:r>
            <w:r w:rsidR="00983554">
              <w:rPr>
                <w:b/>
                <w:bCs/>
              </w:rPr>
              <w:t>entreprise</w:t>
            </w:r>
            <w:r w:rsidR="002464D2">
              <w:rPr>
                <w:b/>
                <w:bCs/>
              </w:rPr>
              <w:t xml:space="preserve"> B est surtout constituée de coûts fixes.  </w:t>
            </w:r>
            <w:r w:rsidR="00983554">
              <w:rPr>
                <w:b/>
                <w:bCs/>
              </w:rPr>
              <w:t>Dans une période où leurs ventes respectives augmentent, laquelle des entreprises aura tendance à présenter l’accroissement de bénéfice le plus rapide? Justifiez votre réponse.</w:t>
            </w:r>
          </w:p>
        </w:tc>
      </w:tr>
      <w:tr w:rsidR="00D44A4A" w14:paraId="5F8F00C2" w14:textId="77777777" w:rsidTr="005D1E11">
        <w:tc>
          <w:tcPr>
            <w:tcW w:w="8652" w:type="dxa"/>
          </w:tcPr>
          <w:p w14:paraId="08E8E9EE" w14:textId="77777777" w:rsidR="00D44A4A" w:rsidRDefault="00D44A4A" w:rsidP="005D1E11"/>
          <w:p w14:paraId="6A631119" w14:textId="77777777" w:rsidR="00D44A4A" w:rsidRDefault="00D44A4A" w:rsidP="005D1E11"/>
          <w:p w14:paraId="7593CA6A" w14:textId="77777777" w:rsidR="00D44A4A" w:rsidRDefault="00D44A4A" w:rsidP="005D1E11"/>
          <w:p w14:paraId="41C938A6" w14:textId="77777777" w:rsidR="00D44A4A" w:rsidRDefault="00D44A4A" w:rsidP="005D1E11"/>
        </w:tc>
      </w:tr>
      <w:tr w:rsidR="00D44A4A" w14:paraId="505A264A" w14:textId="77777777" w:rsidTr="005D1E11">
        <w:tc>
          <w:tcPr>
            <w:tcW w:w="8652" w:type="dxa"/>
          </w:tcPr>
          <w:p w14:paraId="0C1D051F" w14:textId="5CD1D952" w:rsidR="00D44A4A" w:rsidRPr="00592373" w:rsidRDefault="00D44A4A" w:rsidP="005D1E11">
            <w:pPr>
              <w:rPr>
                <w:b/>
                <w:bCs/>
              </w:rPr>
            </w:pPr>
            <w:r w:rsidRPr="00592373">
              <w:rPr>
                <w:b/>
                <w:bCs/>
              </w:rPr>
              <w:t>Q</w:t>
            </w:r>
            <w:r w:rsidR="00983554">
              <w:rPr>
                <w:b/>
                <w:bCs/>
              </w:rPr>
              <w:t>4</w:t>
            </w:r>
            <w:r w:rsidRPr="00592373">
              <w:rPr>
                <w:b/>
                <w:bCs/>
              </w:rPr>
              <w:t xml:space="preserve">.4 </w:t>
            </w:r>
            <w:r>
              <w:rPr>
                <w:b/>
                <w:bCs/>
              </w:rPr>
              <w:t xml:space="preserve"> </w:t>
            </w:r>
            <w:r w:rsidRPr="00592373">
              <w:rPr>
                <w:b/>
                <w:bCs/>
              </w:rPr>
              <w:t xml:space="preserve"> </w:t>
            </w:r>
            <w:r w:rsidR="00393107">
              <w:rPr>
                <w:b/>
                <w:bCs/>
              </w:rPr>
              <w:t>Une diminution de 10% du prix de vente d’un produit aura le même effet sur le résultat qu’une augmentation de 10%</w:t>
            </w:r>
            <w:r w:rsidR="002030B4">
              <w:rPr>
                <w:b/>
                <w:bCs/>
              </w:rPr>
              <w:t xml:space="preserve"> des coûts variables.</w:t>
            </w:r>
            <w:r w:rsidR="00EA0529">
              <w:rPr>
                <w:b/>
                <w:bCs/>
              </w:rPr>
              <w:t xml:space="preserve">  </w:t>
            </w:r>
            <w:r w:rsidR="00B46264">
              <w:rPr>
                <w:b/>
                <w:bCs/>
              </w:rPr>
              <w:t>Êtes-vous</w:t>
            </w:r>
            <w:r w:rsidR="00EA0529">
              <w:rPr>
                <w:b/>
                <w:bCs/>
              </w:rPr>
              <w:t xml:space="preserve"> d’accord avec </w:t>
            </w:r>
            <w:r w:rsidR="00B46264">
              <w:rPr>
                <w:b/>
                <w:bCs/>
              </w:rPr>
              <w:t>cette idée? Justifier votre réponse.</w:t>
            </w:r>
          </w:p>
        </w:tc>
      </w:tr>
      <w:tr w:rsidR="00D44A4A" w14:paraId="50917646" w14:textId="77777777" w:rsidTr="005D1E11">
        <w:tc>
          <w:tcPr>
            <w:tcW w:w="8652" w:type="dxa"/>
          </w:tcPr>
          <w:p w14:paraId="2D7BCF48" w14:textId="77777777" w:rsidR="00D44A4A" w:rsidRDefault="00D44A4A" w:rsidP="005D1E11"/>
          <w:p w14:paraId="01CBD44D" w14:textId="77777777" w:rsidR="00D44A4A" w:rsidRDefault="00D44A4A" w:rsidP="005D1E11"/>
          <w:p w14:paraId="039C4AF8" w14:textId="77777777" w:rsidR="00D44A4A" w:rsidRDefault="00D44A4A" w:rsidP="005D1E11"/>
          <w:p w14:paraId="1DF4BA08" w14:textId="77777777" w:rsidR="00D44A4A" w:rsidRDefault="00D44A4A" w:rsidP="005D1E11"/>
        </w:tc>
      </w:tr>
      <w:tr w:rsidR="00D44A4A" w14:paraId="1B8E65AB" w14:textId="77777777" w:rsidTr="005D1E11">
        <w:tc>
          <w:tcPr>
            <w:tcW w:w="8652" w:type="dxa"/>
          </w:tcPr>
          <w:p w14:paraId="777340EB" w14:textId="58486214" w:rsidR="00D44A4A" w:rsidRPr="00592373" w:rsidRDefault="00D44A4A" w:rsidP="005D1E11">
            <w:pPr>
              <w:rPr>
                <w:b/>
                <w:bCs/>
              </w:rPr>
            </w:pPr>
            <w:r w:rsidRPr="00592373">
              <w:rPr>
                <w:b/>
                <w:bCs/>
              </w:rPr>
              <w:t>Q</w:t>
            </w:r>
            <w:r w:rsidR="00B46264">
              <w:rPr>
                <w:b/>
                <w:bCs/>
              </w:rPr>
              <w:t>4</w:t>
            </w:r>
            <w:r w:rsidRPr="00592373">
              <w:rPr>
                <w:b/>
                <w:bCs/>
              </w:rPr>
              <w:t xml:space="preserve">.5  </w:t>
            </w:r>
            <w:r>
              <w:rPr>
                <w:b/>
                <w:bCs/>
              </w:rPr>
              <w:t xml:space="preserve"> </w:t>
            </w:r>
            <w:r w:rsidR="00F61DDD">
              <w:rPr>
                <w:b/>
                <w:bCs/>
              </w:rPr>
              <w:t>Si le ratio de la marge sur coûts variables d’une entreprise diminue, quel effet cela aura-t-il</w:t>
            </w:r>
            <w:r w:rsidR="005F548F">
              <w:rPr>
                <w:b/>
                <w:bCs/>
              </w:rPr>
              <w:t xml:space="preserve"> sur sn seuil de rentabilité?</w:t>
            </w:r>
          </w:p>
        </w:tc>
      </w:tr>
      <w:tr w:rsidR="00D44A4A" w14:paraId="01822576" w14:textId="77777777" w:rsidTr="005D1E11">
        <w:tc>
          <w:tcPr>
            <w:tcW w:w="8652" w:type="dxa"/>
          </w:tcPr>
          <w:p w14:paraId="40DF12FC" w14:textId="77777777" w:rsidR="00D44A4A" w:rsidRDefault="00D44A4A" w:rsidP="005D1E11"/>
          <w:p w14:paraId="48E81A6C" w14:textId="77777777" w:rsidR="00D44A4A" w:rsidRDefault="00D44A4A" w:rsidP="005D1E11"/>
          <w:p w14:paraId="0B4A8903" w14:textId="77777777" w:rsidR="00D44A4A" w:rsidRDefault="00D44A4A" w:rsidP="005D1E11"/>
          <w:p w14:paraId="45770185" w14:textId="77777777" w:rsidR="00D44A4A" w:rsidRDefault="00D44A4A" w:rsidP="005D1E11"/>
        </w:tc>
      </w:tr>
      <w:tr w:rsidR="00D44A4A" w14:paraId="5463E8D8" w14:textId="77777777" w:rsidTr="005D1E11">
        <w:tc>
          <w:tcPr>
            <w:tcW w:w="8652" w:type="dxa"/>
          </w:tcPr>
          <w:p w14:paraId="78E3C0AF" w14:textId="1E471696" w:rsidR="00D44A4A" w:rsidRPr="00592373" w:rsidRDefault="00D44A4A" w:rsidP="005D1E11">
            <w:pPr>
              <w:rPr>
                <w:b/>
                <w:bCs/>
              </w:rPr>
            </w:pPr>
            <w:r w:rsidRPr="00592373">
              <w:rPr>
                <w:b/>
                <w:bCs/>
              </w:rPr>
              <w:t>Q</w:t>
            </w:r>
            <w:r w:rsidR="005F548F">
              <w:rPr>
                <w:b/>
                <w:bCs/>
              </w:rPr>
              <w:t>4</w:t>
            </w:r>
            <w:r>
              <w:rPr>
                <w:b/>
                <w:bCs/>
              </w:rPr>
              <w:t xml:space="preserve">.6   </w:t>
            </w:r>
            <w:r w:rsidR="00B24B10">
              <w:rPr>
                <w:b/>
                <w:bCs/>
              </w:rPr>
              <w:t>Que signifie l’expression « seuil de rentabilité »?</w:t>
            </w:r>
          </w:p>
        </w:tc>
      </w:tr>
      <w:tr w:rsidR="00D44A4A" w14:paraId="4EB5AB93" w14:textId="77777777" w:rsidTr="005D1E11">
        <w:tc>
          <w:tcPr>
            <w:tcW w:w="8652" w:type="dxa"/>
          </w:tcPr>
          <w:p w14:paraId="17E881CF" w14:textId="77777777" w:rsidR="00D44A4A" w:rsidRDefault="00D44A4A" w:rsidP="005D1E11"/>
          <w:p w14:paraId="4DC8A5C9" w14:textId="77777777" w:rsidR="00D44A4A" w:rsidRDefault="00D44A4A" w:rsidP="005D1E11"/>
          <w:p w14:paraId="258CE3B7" w14:textId="77777777" w:rsidR="00D44A4A" w:rsidRDefault="00D44A4A" w:rsidP="005D1E11"/>
          <w:p w14:paraId="2908B933" w14:textId="77777777" w:rsidR="00D44A4A" w:rsidRDefault="00D44A4A" w:rsidP="005D1E11"/>
        </w:tc>
      </w:tr>
      <w:tr w:rsidR="00D44A4A" w14:paraId="2471C30D" w14:textId="77777777" w:rsidTr="005D1E11">
        <w:tc>
          <w:tcPr>
            <w:tcW w:w="8652" w:type="dxa"/>
          </w:tcPr>
          <w:p w14:paraId="2A83FC46" w14:textId="6951871E" w:rsidR="00D44A4A" w:rsidRPr="00592373" w:rsidRDefault="00D44A4A" w:rsidP="005D1E11">
            <w:pPr>
              <w:rPr>
                <w:b/>
                <w:bCs/>
              </w:rPr>
            </w:pPr>
            <w:r w:rsidRPr="00592373">
              <w:rPr>
                <w:b/>
                <w:bCs/>
              </w:rPr>
              <w:t>Q</w:t>
            </w:r>
            <w:r w:rsidR="00B24B10">
              <w:rPr>
                <w:b/>
                <w:bCs/>
              </w:rPr>
              <w:t>4</w:t>
            </w:r>
            <w:r>
              <w:rPr>
                <w:b/>
                <w:bCs/>
              </w:rPr>
              <w:t>.</w:t>
            </w:r>
            <w:r w:rsidR="00561C73">
              <w:rPr>
                <w:b/>
                <w:bCs/>
              </w:rPr>
              <w:t xml:space="preserve">8  </w:t>
            </w:r>
            <w:r w:rsidR="0066333F">
              <w:rPr>
                <w:b/>
                <w:bCs/>
              </w:rPr>
              <w:t xml:space="preserve"> </w:t>
            </w:r>
            <w:r w:rsidR="00561C73">
              <w:rPr>
                <w:b/>
                <w:bCs/>
              </w:rPr>
              <w:t>Qu’entend</w:t>
            </w:r>
            <w:r w:rsidR="0066333F">
              <w:rPr>
                <w:b/>
                <w:bCs/>
              </w:rPr>
              <w:t>-on par « structure des coûts »?</w:t>
            </w:r>
          </w:p>
        </w:tc>
      </w:tr>
      <w:tr w:rsidR="00D44A4A" w14:paraId="14B5DC5D" w14:textId="77777777" w:rsidTr="005D1E11">
        <w:tc>
          <w:tcPr>
            <w:tcW w:w="8652" w:type="dxa"/>
          </w:tcPr>
          <w:p w14:paraId="3B549759" w14:textId="77777777" w:rsidR="00D44A4A" w:rsidRDefault="00D44A4A" w:rsidP="005D1E11"/>
          <w:p w14:paraId="373F1211" w14:textId="77777777" w:rsidR="00D44A4A" w:rsidRDefault="00D44A4A" w:rsidP="005D1E11"/>
          <w:p w14:paraId="2D17DA9C" w14:textId="77777777" w:rsidR="00D44A4A" w:rsidRDefault="00D44A4A" w:rsidP="005D1E11"/>
          <w:p w14:paraId="7D02A3C4" w14:textId="77777777" w:rsidR="0066333F" w:rsidRDefault="0066333F" w:rsidP="005D1E11"/>
          <w:p w14:paraId="09A4DCC3" w14:textId="072A4E18" w:rsidR="0066333F" w:rsidRDefault="0066333F" w:rsidP="005D1E11"/>
        </w:tc>
      </w:tr>
      <w:tr w:rsidR="00D44A4A" w14:paraId="09B08053" w14:textId="77777777" w:rsidTr="005D1E11">
        <w:tc>
          <w:tcPr>
            <w:tcW w:w="8652" w:type="dxa"/>
          </w:tcPr>
          <w:p w14:paraId="216A64FA" w14:textId="60C0A59F" w:rsidR="00D44A4A" w:rsidRPr="00910FA9" w:rsidRDefault="00604F76" w:rsidP="005D1E11">
            <w:pPr>
              <w:rPr>
                <w:b/>
                <w:bCs/>
              </w:rPr>
            </w:pPr>
            <w:r>
              <w:rPr>
                <w:b/>
                <w:bCs/>
              </w:rPr>
              <w:lastRenderedPageBreak/>
              <w:t>Q4.9 Énumérez</w:t>
            </w:r>
            <w:r w:rsidR="00CA3C57">
              <w:rPr>
                <w:b/>
                <w:bCs/>
              </w:rPr>
              <w:t xml:space="preserve"> trois méthodes d’analyse du seuil de rentabilité.  Expliquez brièvement comment on se sert de chacune.</w:t>
            </w:r>
          </w:p>
        </w:tc>
      </w:tr>
      <w:tr w:rsidR="00D44A4A" w14:paraId="4EB2B5B5" w14:textId="77777777" w:rsidTr="005D1E11">
        <w:tc>
          <w:tcPr>
            <w:tcW w:w="8652" w:type="dxa"/>
          </w:tcPr>
          <w:p w14:paraId="16C6FD99" w14:textId="77777777" w:rsidR="00D44A4A" w:rsidRDefault="00D44A4A" w:rsidP="005D1E11"/>
          <w:p w14:paraId="6AFB888F" w14:textId="77777777" w:rsidR="00D44A4A" w:rsidRDefault="00D44A4A" w:rsidP="005D1E11"/>
        </w:tc>
      </w:tr>
      <w:tr w:rsidR="00D44A4A" w14:paraId="2D5F2195" w14:textId="77777777" w:rsidTr="005D1E11">
        <w:tc>
          <w:tcPr>
            <w:tcW w:w="8652" w:type="dxa"/>
          </w:tcPr>
          <w:p w14:paraId="38F1BFFD" w14:textId="62E037C8" w:rsidR="00D44A4A" w:rsidRPr="00910FA9" w:rsidRDefault="00604F76" w:rsidP="005D1E11">
            <w:pPr>
              <w:rPr>
                <w:b/>
                <w:bCs/>
              </w:rPr>
            </w:pPr>
            <w:r w:rsidRPr="00910FA9">
              <w:rPr>
                <w:b/>
                <w:bCs/>
              </w:rPr>
              <w:t>Q</w:t>
            </w:r>
            <w:r>
              <w:rPr>
                <w:b/>
                <w:bCs/>
              </w:rPr>
              <w:t>4.10   En réponse à une demande de votre supérieur immédiat, vous avez établi un graphique CVB illustrant les caractéristiques des coûts et des revenus du produit et des activités de votre entreprise.  Expliquez comment les droites du graphique et le seuil de rentabilité pourraient changer si :</w:t>
            </w:r>
          </w:p>
        </w:tc>
      </w:tr>
      <w:tr w:rsidR="00D44A4A" w14:paraId="624024FC" w14:textId="77777777" w:rsidTr="005D1E11">
        <w:tc>
          <w:tcPr>
            <w:tcW w:w="8652" w:type="dxa"/>
          </w:tcPr>
          <w:p w14:paraId="4C0BA81E" w14:textId="77777777" w:rsidR="00604F76" w:rsidRDefault="00604F76" w:rsidP="00604F76">
            <w:pPr>
              <w:pStyle w:val="Paragraphedeliste"/>
              <w:numPr>
                <w:ilvl w:val="0"/>
                <w:numId w:val="3"/>
              </w:numPr>
            </w:pPr>
            <w:r>
              <w:t>Le prix de vente par unité diminuait?</w:t>
            </w:r>
          </w:p>
          <w:p w14:paraId="763D6082" w14:textId="77777777" w:rsidR="00604F76" w:rsidRDefault="00604F76" w:rsidP="00604F76"/>
          <w:p w14:paraId="2BAC64B9" w14:textId="77777777" w:rsidR="00604F76" w:rsidRDefault="00604F76" w:rsidP="00604F76">
            <w:pPr>
              <w:pStyle w:val="Paragraphedeliste"/>
              <w:numPr>
                <w:ilvl w:val="0"/>
                <w:numId w:val="3"/>
              </w:numPr>
            </w:pPr>
            <w:r>
              <w:t xml:space="preserve">Les coûts fixes augmentaient pour le </w:t>
            </w:r>
            <w:r w:rsidRPr="00923105">
              <w:rPr>
                <w:b/>
                <w:bCs/>
              </w:rPr>
              <w:t>segment significatif</w:t>
            </w:r>
            <w:r>
              <w:t xml:space="preserve"> de l’activité illustré par votre graphique</w:t>
            </w:r>
          </w:p>
          <w:p w14:paraId="0FA0CCAD" w14:textId="77777777" w:rsidR="00604F76" w:rsidRDefault="00604F76" w:rsidP="00604F76">
            <w:pPr>
              <w:pStyle w:val="Paragraphedeliste"/>
            </w:pPr>
          </w:p>
          <w:p w14:paraId="26D8B68E" w14:textId="77777777" w:rsidR="00604F76" w:rsidRDefault="00604F76" w:rsidP="00604F76">
            <w:pPr>
              <w:pStyle w:val="Paragraphedeliste"/>
              <w:numPr>
                <w:ilvl w:val="0"/>
                <w:numId w:val="3"/>
              </w:numPr>
            </w:pPr>
            <w:r>
              <w:t>Les coûts variables par unité augmentaient?</w:t>
            </w:r>
          </w:p>
          <w:p w14:paraId="35980E59" w14:textId="77777777" w:rsidR="00D44A4A" w:rsidRDefault="00D44A4A" w:rsidP="005D1E11"/>
          <w:p w14:paraId="256B2F2C" w14:textId="77777777" w:rsidR="00D44A4A" w:rsidRDefault="00D44A4A" w:rsidP="005D1E11"/>
          <w:p w14:paraId="1BFD5F5D" w14:textId="77777777" w:rsidR="00D44A4A" w:rsidRDefault="00D44A4A" w:rsidP="005D1E11"/>
        </w:tc>
      </w:tr>
      <w:tr w:rsidR="00D44A4A" w14:paraId="5EC20656" w14:textId="77777777" w:rsidTr="005D1E11">
        <w:tc>
          <w:tcPr>
            <w:tcW w:w="8652" w:type="dxa"/>
          </w:tcPr>
          <w:p w14:paraId="51D7CC36" w14:textId="0DD9A41A" w:rsidR="00D44A4A" w:rsidRPr="00395C23" w:rsidRDefault="00D44A4A" w:rsidP="005D1E11">
            <w:pPr>
              <w:rPr>
                <w:b/>
                <w:bCs/>
              </w:rPr>
            </w:pPr>
            <w:r w:rsidRPr="00395C23">
              <w:rPr>
                <w:b/>
                <w:bCs/>
              </w:rPr>
              <w:t>Q</w:t>
            </w:r>
            <w:r w:rsidR="006F5F7C">
              <w:rPr>
                <w:b/>
                <w:bCs/>
              </w:rPr>
              <w:t>4</w:t>
            </w:r>
            <w:r w:rsidRPr="00395C23">
              <w:rPr>
                <w:b/>
                <w:bCs/>
              </w:rPr>
              <w:t xml:space="preserve">.11 </w:t>
            </w:r>
            <w:r w:rsidR="00CA3C57">
              <w:rPr>
                <w:b/>
                <w:bCs/>
              </w:rPr>
              <w:t>Qu’entend-on par « marge de sécurité »?</w:t>
            </w:r>
          </w:p>
        </w:tc>
      </w:tr>
      <w:tr w:rsidR="00D44A4A" w14:paraId="7B9B7229" w14:textId="77777777" w:rsidTr="005D1E11">
        <w:tc>
          <w:tcPr>
            <w:tcW w:w="8652" w:type="dxa"/>
          </w:tcPr>
          <w:p w14:paraId="5479FF76" w14:textId="77777777" w:rsidR="00D44A4A" w:rsidRDefault="00D44A4A" w:rsidP="005D1E11"/>
          <w:p w14:paraId="674A331F" w14:textId="77777777" w:rsidR="00D44A4A" w:rsidRDefault="00D44A4A" w:rsidP="005D1E11"/>
          <w:p w14:paraId="249823A0" w14:textId="77777777" w:rsidR="00D44A4A" w:rsidRDefault="00D44A4A" w:rsidP="005D1E11"/>
        </w:tc>
      </w:tr>
      <w:tr w:rsidR="00D44A4A" w14:paraId="24CB1A13" w14:textId="77777777" w:rsidTr="005D1E11">
        <w:tc>
          <w:tcPr>
            <w:tcW w:w="8652" w:type="dxa"/>
          </w:tcPr>
          <w:p w14:paraId="15778236" w14:textId="5263B89D" w:rsidR="00D44A4A" w:rsidRPr="006344E0" w:rsidRDefault="00D44A4A" w:rsidP="005D1E11">
            <w:pPr>
              <w:rPr>
                <w:b/>
                <w:bCs/>
              </w:rPr>
            </w:pPr>
            <w:r w:rsidRPr="006344E0">
              <w:rPr>
                <w:b/>
                <w:bCs/>
              </w:rPr>
              <w:t>Q</w:t>
            </w:r>
            <w:r w:rsidR="006F5F7C">
              <w:rPr>
                <w:b/>
                <w:bCs/>
              </w:rPr>
              <w:t>.13</w:t>
            </w:r>
            <w:r w:rsidRPr="006344E0">
              <w:rPr>
                <w:b/>
                <w:bCs/>
              </w:rPr>
              <w:t xml:space="preserve"> </w:t>
            </w:r>
            <w:r w:rsidR="006F5F7C">
              <w:rPr>
                <w:b/>
                <w:bCs/>
              </w:rPr>
              <w:t>Qu’enten</w:t>
            </w:r>
            <w:r w:rsidR="008F411A">
              <w:rPr>
                <w:b/>
                <w:bCs/>
              </w:rPr>
              <w:t>d-on par « composition des ventes »?</w:t>
            </w:r>
            <w:r w:rsidR="00744948">
              <w:rPr>
                <w:b/>
                <w:bCs/>
              </w:rPr>
              <w:t xml:space="preserve">  En général, quelle hypothèse</w:t>
            </w:r>
            <w:r w:rsidR="003C3D1E">
              <w:rPr>
                <w:b/>
                <w:bCs/>
              </w:rPr>
              <w:t xml:space="preserve"> formule-t-on concernant la composition des ventes dans une analyse CVB</w:t>
            </w:r>
            <w:r w:rsidR="00BD752F">
              <w:rPr>
                <w:b/>
                <w:bCs/>
              </w:rPr>
              <w:t>?</w:t>
            </w:r>
          </w:p>
        </w:tc>
      </w:tr>
      <w:tr w:rsidR="00D44A4A" w14:paraId="43367A07" w14:textId="77777777" w:rsidTr="005D1E11">
        <w:tc>
          <w:tcPr>
            <w:tcW w:w="8652" w:type="dxa"/>
          </w:tcPr>
          <w:p w14:paraId="1EB4172F" w14:textId="77777777" w:rsidR="00D44A4A" w:rsidRDefault="00D44A4A" w:rsidP="005D1E11"/>
          <w:p w14:paraId="7DEA161A" w14:textId="77777777" w:rsidR="00D44A4A" w:rsidRDefault="00D44A4A" w:rsidP="005D1E11"/>
          <w:p w14:paraId="185ECDD9" w14:textId="77777777" w:rsidR="00D44A4A" w:rsidRDefault="00D44A4A" w:rsidP="005D1E11"/>
          <w:p w14:paraId="080BAE9D" w14:textId="77777777" w:rsidR="00D44A4A" w:rsidRDefault="00D44A4A" w:rsidP="005D1E11"/>
        </w:tc>
      </w:tr>
      <w:tr w:rsidR="00D44A4A" w14:paraId="024F22D9" w14:textId="77777777" w:rsidTr="005D1E11">
        <w:tc>
          <w:tcPr>
            <w:tcW w:w="8652" w:type="dxa"/>
          </w:tcPr>
          <w:p w14:paraId="1BF432D7" w14:textId="337C9A2E" w:rsidR="00D44A4A" w:rsidRPr="003402B8" w:rsidRDefault="00D861AF" w:rsidP="005D1E11">
            <w:pPr>
              <w:rPr>
                <w:b/>
                <w:bCs/>
              </w:rPr>
            </w:pPr>
            <w:r>
              <w:rPr>
                <w:b/>
                <w:bCs/>
              </w:rPr>
              <w:t>Q.4.1</w:t>
            </w:r>
            <w:r w:rsidR="00602D48">
              <w:rPr>
                <w:b/>
                <w:bCs/>
              </w:rPr>
              <w:t>5</w:t>
            </w:r>
            <w:r w:rsidR="00D44A4A" w:rsidRPr="003402B8">
              <w:rPr>
                <w:b/>
                <w:bCs/>
              </w:rPr>
              <w:t xml:space="preserve"> </w:t>
            </w:r>
            <w:r w:rsidR="00BF23EA">
              <w:rPr>
                <w:b/>
                <w:bCs/>
              </w:rPr>
              <w:t>Supposez que l’entreprise Z qui offre deux produits, a modifié</w:t>
            </w:r>
            <w:r w:rsidR="00362D41">
              <w:rPr>
                <w:b/>
                <w:bCs/>
              </w:rPr>
              <w:t xml:space="preserve"> sa composition des ventes, de sorte qu’elle vend </w:t>
            </w:r>
            <w:r w:rsidR="006001DD">
              <w:rPr>
                <w:b/>
                <w:bCs/>
              </w:rPr>
              <w:t>maintenant en plus grande proportion son produit présentant la marge sur co</w:t>
            </w:r>
            <w:r w:rsidR="00CD73AF">
              <w:rPr>
                <w:b/>
                <w:bCs/>
              </w:rPr>
              <w:t>ûts variables la plus élevée</w:t>
            </w:r>
            <w:r w:rsidR="00C44BB7">
              <w:rPr>
                <w:b/>
                <w:bCs/>
              </w:rPr>
              <w:t>.  Quel serait l’effet sur son seui</w:t>
            </w:r>
            <w:r w:rsidR="00A13DAB">
              <w:rPr>
                <w:b/>
                <w:bCs/>
              </w:rPr>
              <w:t>l de rentabilité.  Justifiez votre réponse.</w:t>
            </w:r>
          </w:p>
        </w:tc>
      </w:tr>
      <w:tr w:rsidR="00D44A4A" w14:paraId="625B40F3" w14:textId="77777777" w:rsidTr="005D1E11">
        <w:tc>
          <w:tcPr>
            <w:tcW w:w="8652" w:type="dxa"/>
          </w:tcPr>
          <w:p w14:paraId="30F88FE9" w14:textId="77777777" w:rsidR="00D44A4A" w:rsidRDefault="00D44A4A" w:rsidP="005D1E11"/>
          <w:p w14:paraId="4AB5B683" w14:textId="77777777" w:rsidR="00D44A4A" w:rsidRDefault="00D44A4A" w:rsidP="005D1E11"/>
          <w:p w14:paraId="38279A67" w14:textId="77777777" w:rsidR="00D44A4A" w:rsidRDefault="00D44A4A" w:rsidP="005D1E11"/>
        </w:tc>
      </w:tr>
      <w:tr w:rsidR="00D44A4A" w:rsidRPr="00592373" w14:paraId="275B3D63" w14:textId="77777777" w:rsidTr="005D1E11">
        <w:tc>
          <w:tcPr>
            <w:tcW w:w="8652" w:type="dxa"/>
          </w:tcPr>
          <w:p w14:paraId="61D79AD1" w14:textId="6CD7E2DE" w:rsidR="00D44A4A" w:rsidRPr="00592373" w:rsidRDefault="00D44A4A" w:rsidP="005D1E11">
            <w:pPr>
              <w:rPr>
                <w:b/>
                <w:bCs/>
              </w:rPr>
            </w:pPr>
            <w:r w:rsidRPr="00592373">
              <w:rPr>
                <w:b/>
                <w:bCs/>
              </w:rPr>
              <w:t>Q</w:t>
            </w:r>
            <w:r w:rsidR="00602D48">
              <w:rPr>
                <w:b/>
                <w:bCs/>
              </w:rPr>
              <w:t>4.16   Quel serait l’effet d’un taux d’</w:t>
            </w:r>
            <w:r w:rsidR="007C299F">
              <w:rPr>
                <w:b/>
                <w:bCs/>
              </w:rPr>
              <w:t>imposition</w:t>
            </w:r>
            <w:r w:rsidR="00602D48">
              <w:rPr>
                <w:b/>
                <w:bCs/>
              </w:rPr>
              <w:t xml:space="preserve"> de 30% sur l’analyse CVB</w:t>
            </w:r>
            <w:r w:rsidR="007C299F">
              <w:rPr>
                <w:b/>
                <w:bCs/>
              </w:rPr>
              <w:t>?</w:t>
            </w:r>
          </w:p>
        </w:tc>
      </w:tr>
      <w:tr w:rsidR="00D44A4A" w14:paraId="52575D4D" w14:textId="77777777" w:rsidTr="005D1E11">
        <w:tc>
          <w:tcPr>
            <w:tcW w:w="8652" w:type="dxa"/>
          </w:tcPr>
          <w:p w14:paraId="724EC34C" w14:textId="77777777" w:rsidR="00D44A4A" w:rsidRDefault="00D44A4A" w:rsidP="005D1E11"/>
          <w:p w14:paraId="52A72DA0" w14:textId="77777777" w:rsidR="00D44A4A" w:rsidRDefault="00D44A4A" w:rsidP="005D1E11"/>
          <w:p w14:paraId="728E2611" w14:textId="77777777" w:rsidR="00D44A4A" w:rsidRDefault="00D44A4A" w:rsidP="005D1E11"/>
        </w:tc>
      </w:tr>
      <w:tr w:rsidR="00D44A4A" w:rsidRPr="00910FA9" w14:paraId="1A430184" w14:textId="77777777" w:rsidTr="005D1E11">
        <w:tc>
          <w:tcPr>
            <w:tcW w:w="8652" w:type="dxa"/>
          </w:tcPr>
          <w:p w14:paraId="7CA32803" w14:textId="394F27A1" w:rsidR="00D44A4A" w:rsidRPr="00910FA9" w:rsidRDefault="00D44A4A" w:rsidP="005D1E11">
            <w:pPr>
              <w:rPr>
                <w:b/>
                <w:bCs/>
              </w:rPr>
            </w:pPr>
            <w:r w:rsidRPr="00910FA9">
              <w:rPr>
                <w:b/>
                <w:bCs/>
              </w:rPr>
              <w:t>Q</w:t>
            </w:r>
            <w:r>
              <w:rPr>
                <w:b/>
                <w:bCs/>
              </w:rPr>
              <w:t>2.1</w:t>
            </w:r>
            <w:r w:rsidR="001711D0">
              <w:rPr>
                <w:b/>
                <w:bCs/>
              </w:rPr>
              <w:t>7   Qu’adviendrait</w:t>
            </w:r>
            <w:r w:rsidR="009D1F92">
              <w:rPr>
                <w:b/>
                <w:bCs/>
              </w:rPr>
              <w:t>-il à l’analyse CVB si la production des travailleurs augmentait?</w:t>
            </w:r>
          </w:p>
        </w:tc>
      </w:tr>
      <w:tr w:rsidR="00D44A4A" w14:paraId="3C4D0D69" w14:textId="77777777" w:rsidTr="005D1E11">
        <w:tc>
          <w:tcPr>
            <w:tcW w:w="8652" w:type="dxa"/>
          </w:tcPr>
          <w:p w14:paraId="179DD356" w14:textId="77777777" w:rsidR="00D44A4A" w:rsidRDefault="00D44A4A" w:rsidP="005D1E11"/>
          <w:p w14:paraId="1CC14E6E" w14:textId="77777777" w:rsidR="00D44A4A" w:rsidRDefault="00D44A4A" w:rsidP="005D1E11"/>
          <w:p w14:paraId="3EEA90AD" w14:textId="77777777" w:rsidR="00D44A4A" w:rsidRDefault="00D44A4A" w:rsidP="005D1E11"/>
          <w:p w14:paraId="47BD17F6" w14:textId="77777777" w:rsidR="00D44A4A" w:rsidRDefault="00D44A4A" w:rsidP="005D1E11"/>
        </w:tc>
      </w:tr>
    </w:tbl>
    <w:p w14:paraId="6837866C" w14:textId="77777777" w:rsidR="00D44A4A" w:rsidRDefault="00D44A4A" w:rsidP="00D44A4A"/>
    <w:p w14:paraId="352CD07A" w14:textId="77777777" w:rsidR="003D6801" w:rsidRDefault="00315DC2"/>
    <w:sectPr w:rsidR="003D6801">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35307" w14:textId="77777777" w:rsidR="00000000" w:rsidRDefault="00315DC2">
      <w:pPr>
        <w:spacing w:after="0" w:line="240" w:lineRule="auto"/>
      </w:pPr>
      <w:r>
        <w:separator/>
      </w:r>
    </w:p>
  </w:endnote>
  <w:endnote w:type="continuationSeparator" w:id="0">
    <w:p w14:paraId="527F21FB" w14:textId="77777777" w:rsidR="00000000" w:rsidRDefault="0031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530926"/>
      <w:docPartObj>
        <w:docPartGallery w:val="Page Numbers (Bottom of Page)"/>
        <w:docPartUnique/>
      </w:docPartObj>
    </w:sdtPr>
    <w:sdtEndPr>
      <w:rPr>
        <w:b/>
        <w:bCs/>
        <w:sz w:val="18"/>
        <w:szCs w:val="18"/>
      </w:rPr>
    </w:sdtEndPr>
    <w:sdtContent>
      <w:p w14:paraId="6BEDAB65" w14:textId="77777777" w:rsidR="003947E7" w:rsidRPr="007A2F42" w:rsidRDefault="009D1F92">
        <w:pPr>
          <w:pStyle w:val="Pieddepage"/>
          <w:jc w:val="right"/>
          <w:rPr>
            <w:b/>
            <w:bCs/>
            <w:sz w:val="18"/>
            <w:szCs w:val="18"/>
          </w:rPr>
        </w:pPr>
        <w:r w:rsidRPr="007A2F42">
          <w:rPr>
            <w:b/>
            <w:bCs/>
            <w:sz w:val="18"/>
            <w:szCs w:val="18"/>
          </w:rPr>
          <w:fldChar w:fldCharType="begin"/>
        </w:r>
        <w:r w:rsidRPr="007A2F42">
          <w:rPr>
            <w:b/>
            <w:bCs/>
            <w:sz w:val="18"/>
            <w:szCs w:val="18"/>
          </w:rPr>
          <w:instrText>PAGE   \* MERGEFORMAT</w:instrText>
        </w:r>
        <w:r w:rsidRPr="007A2F42">
          <w:rPr>
            <w:b/>
            <w:bCs/>
            <w:sz w:val="18"/>
            <w:szCs w:val="18"/>
          </w:rPr>
          <w:fldChar w:fldCharType="separate"/>
        </w:r>
        <w:r w:rsidRPr="007A2F42">
          <w:rPr>
            <w:b/>
            <w:bCs/>
            <w:sz w:val="18"/>
            <w:szCs w:val="18"/>
            <w:lang w:val="fr-FR"/>
          </w:rPr>
          <w:t>2</w:t>
        </w:r>
        <w:r w:rsidRPr="007A2F42">
          <w:rPr>
            <w:b/>
            <w:bCs/>
            <w:sz w:val="18"/>
            <w:szCs w:val="18"/>
          </w:rPr>
          <w:fldChar w:fldCharType="end"/>
        </w:r>
      </w:p>
    </w:sdtContent>
  </w:sdt>
  <w:p w14:paraId="17D532F2" w14:textId="77777777" w:rsidR="00B96B22" w:rsidRPr="007A2F42" w:rsidRDefault="009D1F92">
    <w:pPr>
      <w:pStyle w:val="Pieddepage"/>
      <w:rPr>
        <w:b/>
        <w:bCs/>
        <w:sz w:val="16"/>
        <w:szCs w:val="16"/>
      </w:rPr>
    </w:pPr>
    <w:r w:rsidRPr="007A2F42">
      <w:rPr>
        <w:b/>
        <w:bCs/>
        <w:sz w:val="16"/>
        <w:szCs w:val="16"/>
      </w:rPr>
      <w:t>Questions tirées du livre : Fondement de la comptabilité de gestion.</w:t>
    </w:r>
  </w:p>
  <w:p w14:paraId="69101BB1" w14:textId="77777777" w:rsidR="007A2F42" w:rsidRPr="007A2F42" w:rsidRDefault="009D1F92">
    <w:pPr>
      <w:pStyle w:val="Pieddepage"/>
      <w:rPr>
        <w:b/>
        <w:bCs/>
        <w:sz w:val="16"/>
        <w:szCs w:val="16"/>
      </w:rPr>
    </w:pPr>
    <w:r w:rsidRPr="007A2F42">
      <w:rPr>
        <w:b/>
        <w:bCs/>
        <w:sz w:val="16"/>
        <w:szCs w:val="16"/>
      </w:rPr>
      <w:t>Nathalie Pinel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4A953" w14:textId="77777777" w:rsidR="00000000" w:rsidRDefault="00315DC2">
      <w:pPr>
        <w:spacing w:after="0" w:line="240" w:lineRule="auto"/>
      </w:pPr>
      <w:r>
        <w:separator/>
      </w:r>
    </w:p>
  </w:footnote>
  <w:footnote w:type="continuationSeparator" w:id="0">
    <w:p w14:paraId="3978BA23" w14:textId="77777777" w:rsidR="00000000" w:rsidRDefault="0031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2039C"/>
    <w:multiLevelType w:val="hybridMultilevel"/>
    <w:tmpl w:val="989864C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E021EDC"/>
    <w:multiLevelType w:val="hybridMultilevel"/>
    <w:tmpl w:val="350EB5B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64E67BA"/>
    <w:multiLevelType w:val="hybridMultilevel"/>
    <w:tmpl w:val="CE56371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4A"/>
    <w:rsid w:val="0001120D"/>
    <w:rsid w:val="00022DD1"/>
    <w:rsid w:val="00061304"/>
    <w:rsid w:val="001711D0"/>
    <w:rsid w:val="00174EA6"/>
    <w:rsid w:val="001B78B0"/>
    <w:rsid w:val="002030B4"/>
    <w:rsid w:val="002351BD"/>
    <w:rsid w:val="002464D2"/>
    <w:rsid w:val="00264A0A"/>
    <w:rsid w:val="0027410D"/>
    <w:rsid w:val="00315DC2"/>
    <w:rsid w:val="00362D41"/>
    <w:rsid w:val="00393107"/>
    <w:rsid w:val="003C3D1E"/>
    <w:rsid w:val="0040575A"/>
    <w:rsid w:val="00453835"/>
    <w:rsid w:val="0055418C"/>
    <w:rsid w:val="00561C73"/>
    <w:rsid w:val="005F548F"/>
    <w:rsid w:val="006001DD"/>
    <w:rsid w:val="00602D48"/>
    <w:rsid w:val="00604F76"/>
    <w:rsid w:val="00640A64"/>
    <w:rsid w:val="0066333F"/>
    <w:rsid w:val="006E22A7"/>
    <w:rsid w:val="006E74DC"/>
    <w:rsid w:val="006F5F7C"/>
    <w:rsid w:val="00744948"/>
    <w:rsid w:val="007C299F"/>
    <w:rsid w:val="007E7C8E"/>
    <w:rsid w:val="008F411A"/>
    <w:rsid w:val="00923105"/>
    <w:rsid w:val="00983554"/>
    <w:rsid w:val="00991CB8"/>
    <w:rsid w:val="009D1F92"/>
    <w:rsid w:val="00A13DAB"/>
    <w:rsid w:val="00A20FC9"/>
    <w:rsid w:val="00B24B10"/>
    <w:rsid w:val="00B46264"/>
    <w:rsid w:val="00BD752F"/>
    <w:rsid w:val="00BF23EA"/>
    <w:rsid w:val="00C44BB7"/>
    <w:rsid w:val="00CA3C57"/>
    <w:rsid w:val="00CD73AF"/>
    <w:rsid w:val="00D44A4A"/>
    <w:rsid w:val="00D861AF"/>
    <w:rsid w:val="00DF3C39"/>
    <w:rsid w:val="00E340C1"/>
    <w:rsid w:val="00E8198B"/>
    <w:rsid w:val="00EA0529"/>
    <w:rsid w:val="00ED6381"/>
    <w:rsid w:val="00F61D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DD4C"/>
  <w15:chartTrackingRefBased/>
  <w15:docId w15:val="{00D5B4A5-823B-46AC-9A42-B5880BA8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A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4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4A4A"/>
    <w:pPr>
      <w:ind w:left="720"/>
      <w:contextualSpacing/>
    </w:pPr>
  </w:style>
  <w:style w:type="paragraph" w:styleId="Pieddepage">
    <w:name w:val="footer"/>
    <w:basedOn w:val="Normal"/>
    <w:link w:val="PieddepageCar"/>
    <w:uiPriority w:val="99"/>
    <w:unhideWhenUsed/>
    <w:rsid w:val="00D44A4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4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pinel</dc:creator>
  <cp:keywords/>
  <dc:description/>
  <cp:lastModifiedBy>Nathalie Pinel</cp:lastModifiedBy>
  <cp:revision>2</cp:revision>
  <dcterms:created xsi:type="dcterms:W3CDTF">2021-01-18T16:12:00Z</dcterms:created>
  <dcterms:modified xsi:type="dcterms:W3CDTF">2021-01-18T16:12:00Z</dcterms:modified>
</cp:coreProperties>
</file>