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B8" w:rsidRPr="00AE7EC1" w:rsidRDefault="006E76BA" w:rsidP="00A058B8">
      <w:pPr>
        <w:tabs>
          <w:tab w:val="right" w:pos="9356"/>
        </w:tabs>
        <w:rPr>
          <w:rFonts w:asciiTheme="minorHAnsi" w:hAnsiTheme="minorHAnsi" w:cstheme="minorHAnsi"/>
          <w:b/>
          <w:caps/>
          <w:spacing w:val="20"/>
          <w:sz w:val="26"/>
        </w:rPr>
      </w:pPr>
      <w:r w:rsidRPr="001143DA">
        <w:rPr>
          <w:noProof/>
        </w:rPr>
        <w:drawing>
          <wp:inline distT="0" distB="0" distL="0" distR="0">
            <wp:extent cx="1066800" cy="44767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C1" w:rsidRPr="00AE7EC1" w:rsidRDefault="00AE7EC1" w:rsidP="00A058B8">
      <w:pPr>
        <w:tabs>
          <w:tab w:val="right" w:pos="9356"/>
        </w:tabs>
        <w:rPr>
          <w:rFonts w:asciiTheme="minorHAnsi" w:hAnsiTheme="minorHAnsi" w:cstheme="minorHAnsi"/>
          <w:b/>
          <w:caps/>
          <w:spacing w:val="20"/>
          <w:sz w:val="26"/>
        </w:rPr>
      </w:pPr>
    </w:p>
    <w:p w:rsidR="00A058B8" w:rsidRPr="008B36B6" w:rsidRDefault="00AE7EC1" w:rsidP="00A058B8">
      <w:pPr>
        <w:pStyle w:val="Corpsdetexte"/>
        <w:tabs>
          <w:tab w:val="clear" w:pos="6521"/>
          <w:tab w:val="right" w:pos="9365"/>
        </w:tabs>
        <w:rPr>
          <w:rFonts w:asciiTheme="minorHAnsi" w:hAnsiTheme="minorHAnsi" w:cstheme="minorHAnsi"/>
        </w:rPr>
      </w:pPr>
      <w:r w:rsidRPr="008B36B6">
        <w:rPr>
          <w:rFonts w:asciiTheme="minorHAnsi" w:hAnsiTheme="minorHAnsi" w:cstheme="minorHAnsi"/>
        </w:rPr>
        <w:t>ANGIOGRAPHIE</w:t>
      </w:r>
      <w:r w:rsidR="00A058B8" w:rsidRPr="008B36B6">
        <w:rPr>
          <w:rFonts w:asciiTheme="minorHAnsi" w:hAnsiTheme="minorHAnsi" w:cstheme="minorHAnsi"/>
        </w:rPr>
        <w:tab/>
      </w:r>
      <w:r w:rsidR="00A058B8" w:rsidRPr="008B36B6">
        <w:rPr>
          <w:rFonts w:asciiTheme="minorHAnsi" w:hAnsiTheme="minorHAnsi" w:cstheme="minorHAnsi"/>
          <w:caps/>
        </w:rPr>
        <w:t xml:space="preserve">cours : </w:t>
      </w:r>
      <w:r w:rsidR="00673440" w:rsidRPr="008B36B6">
        <w:rPr>
          <w:rFonts w:asciiTheme="minorHAnsi" w:hAnsiTheme="minorHAnsi" w:cstheme="minorHAnsi"/>
        </w:rPr>
        <w:t>142-4</w:t>
      </w:r>
      <w:r w:rsidRPr="008B36B6">
        <w:rPr>
          <w:rFonts w:asciiTheme="minorHAnsi" w:hAnsiTheme="minorHAnsi" w:cstheme="minorHAnsi"/>
        </w:rPr>
        <w:t>1</w:t>
      </w:r>
      <w:r w:rsidR="00673440" w:rsidRPr="008B36B6">
        <w:rPr>
          <w:rFonts w:asciiTheme="minorHAnsi" w:hAnsiTheme="minorHAnsi" w:cstheme="minorHAnsi"/>
        </w:rPr>
        <w:t>3</w:t>
      </w:r>
      <w:r w:rsidR="00A058B8" w:rsidRPr="008B36B6">
        <w:rPr>
          <w:rFonts w:asciiTheme="minorHAnsi" w:hAnsiTheme="minorHAnsi" w:cstheme="minorHAnsi"/>
        </w:rPr>
        <w:t>-RK</w:t>
      </w:r>
    </w:p>
    <w:p w:rsidR="00A058B8" w:rsidRPr="008B36B6" w:rsidRDefault="00A058B8" w:rsidP="00A058B8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Theme="minorHAnsi" w:hAnsiTheme="minorHAnsi" w:cstheme="minorHAnsi"/>
          <w:sz w:val="22"/>
        </w:rPr>
      </w:pPr>
      <w:r w:rsidRPr="008B36B6">
        <w:rPr>
          <w:rFonts w:asciiTheme="minorHAnsi" w:hAnsiTheme="minorHAnsi" w:cstheme="minorHAnsi"/>
          <w:sz w:val="22"/>
        </w:rPr>
        <w:t>ÉVALUATION FORMATIVE</w:t>
      </w:r>
    </w:p>
    <w:p w:rsidR="00A058B8" w:rsidRPr="00AE7EC1" w:rsidRDefault="00A058B8" w:rsidP="00A058B8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Theme="minorHAnsi" w:hAnsiTheme="minorHAnsi" w:cstheme="minorHAnsi"/>
          <w:sz w:val="22"/>
        </w:rPr>
      </w:pPr>
    </w:p>
    <w:p w:rsidR="00A058B8" w:rsidRPr="00AE7EC1" w:rsidRDefault="00A058B8" w:rsidP="00A058B8">
      <w:pPr>
        <w:pStyle w:val="q"/>
        <w:pBdr>
          <w:top w:val="dashDotStroked" w:sz="24" w:space="1" w:color="auto"/>
        </w:pBdr>
        <w:rPr>
          <w:rFonts w:asciiTheme="minorHAnsi" w:hAnsiTheme="minorHAnsi" w:cstheme="minorHAnsi"/>
          <w:sz w:val="12"/>
          <w:szCs w:val="12"/>
        </w:rPr>
      </w:pPr>
    </w:p>
    <w:p w:rsidR="00A058B8" w:rsidRPr="00AE7EC1" w:rsidRDefault="00AE7EC1" w:rsidP="00A058B8">
      <w:pPr>
        <w:pStyle w:val="Titre1"/>
        <w:spacing w:before="40" w:after="40"/>
        <w:rPr>
          <w:rFonts w:asciiTheme="minorHAnsi" w:hAnsiTheme="minorHAnsi" w:cstheme="minorHAnsi"/>
          <w:i w:val="0"/>
          <w:sz w:val="28"/>
        </w:rPr>
      </w:pPr>
      <w:r w:rsidRPr="00AE7EC1">
        <w:rPr>
          <w:rFonts w:asciiTheme="minorHAnsi" w:hAnsiTheme="minorHAnsi" w:cstheme="minorHAnsi"/>
          <w:i w:val="0"/>
          <w:sz w:val="28"/>
        </w:rPr>
        <w:t>lE COEUR</w:t>
      </w:r>
    </w:p>
    <w:p w:rsidR="00A058B8" w:rsidRPr="00AE7EC1" w:rsidRDefault="00A058B8" w:rsidP="00A058B8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Theme="minorHAnsi" w:hAnsiTheme="minorHAnsi" w:cstheme="minorHAnsi"/>
          <w:sz w:val="12"/>
          <w:szCs w:val="12"/>
        </w:rPr>
      </w:pPr>
    </w:p>
    <w:p w:rsidR="00A058B8" w:rsidRPr="00AE7EC1" w:rsidRDefault="00A058B8" w:rsidP="00A058B8">
      <w:pPr>
        <w:pStyle w:val="q"/>
        <w:pBdr>
          <w:top w:val="dashDotStroked" w:sz="24" w:space="1" w:color="auto"/>
        </w:pBdr>
        <w:rPr>
          <w:rFonts w:asciiTheme="minorHAnsi" w:hAnsiTheme="minorHAnsi" w:cstheme="minorHAnsi"/>
          <w:sz w:val="22"/>
        </w:rPr>
      </w:pPr>
    </w:p>
    <w:p w:rsidR="00385A39" w:rsidRPr="00AE7EC1" w:rsidRDefault="00385A39">
      <w:pPr>
        <w:tabs>
          <w:tab w:val="left" w:pos="560"/>
          <w:tab w:val="left" w:pos="112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 w:rsidP="007939C9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1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Pr="00AE7EC1">
        <w:rPr>
          <w:rFonts w:asciiTheme="minorHAnsi" w:hAnsiTheme="minorHAnsi" w:cstheme="minorHAnsi"/>
          <w:sz w:val="22"/>
          <w:szCs w:val="22"/>
        </w:rPr>
        <w:tab/>
        <w:t xml:space="preserve">Où se situent les parties suivantes par rapport au </w:t>
      </w:r>
      <w:r w:rsidR="00A058B8" w:rsidRPr="00AE7EC1">
        <w:rPr>
          <w:rFonts w:asciiTheme="minorHAnsi" w:hAnsiTheme="minorHAnsi" w:cstheme="minorHAnsi"/>
          <w:sz w:val="22"/>
          <w:szCs w:val="22"/>
        </w:rPr>
        <w:t>cœur</w:t>
      </w:r>
      <w:r w:rsidRPr="00AE7EC1">
        <w:rPr>
          <w:rFonts w:asciiTheme="minorHAnsi" w:hAnsiTheme="minorHAnsi" w:cstheme="minorHAnsi"/>
          <w:sz w:val="22"/>
          <w:szCs w:val="22"/>
        </w:rPr>
        <w:t>?</w:t>
      </w:r>
    </w:p>
    <w:p w:rsidR="00673440" w:rsidRPr="00AE7EC1" w:rsidRDefault="00673440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76"/>
        <w:gridCol w:w="1424"/>
        <w:gridCol w:w="2720"/>
      </w:tblGrid>
      <w:tr w:rsidR="00AF4842" w:rsidRPr="00AE7EC1" w:rsidTr="00AF4842">
        <w:trPr>
          <w:cantSplit/>
          <w:trHeight w:val="515"/>
        </w:trPr>
        <w:tc>
          <w:tcPr>
            <w:tcW w:w="5176" w:type="dxa"/>
          </w:tcPr>
          <w:p w:rsidR="00AF4842" w:rsidRPr="00AE7EC1" w:rsidRDefault="00AF4842" w:rsidP="00997554">
            <w:pPr>
              <w:tabs>
                <w:tab w:val="left" w:pos="714"/>
                <w:tab w:val="left" w:pos="4220"/>
                <w:tab w:val="left" w:pos="5100"/>
                <w:tab w:val="left" w:pos="5600"/>
                <w:tab w:val="left" w:pos="5960"/>
              </w:tabs>
              <w:spacing w:line="480" w:lineRule="atLeast"/>
              <w:ind w:left="742" w:hanging="336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Diaphragme</w:t>
            </w:r>
          </w:p>
        </w:tc>
        <w:tc>
          <w:tcPr>
            <w:tcW w:w="1424" w:type="dxa"/>
          </w:tcPr>
          <w:p w:rsidR="00AF4842" w:rsidRPr="00AE7EC1" w:rsidRDefault="00AF4842" w:rsidP="00AF4842">
            <w:pPr>
              <w:tabs>
                <w:tab w:val="left" w:pos="18"/>
                <w:tab w:val="right" w:pos="969"/>
                <w:tab w:val="left" w:pos="4220"/>
                <w:tab w:val="left" w:pos="5100"/>
                <w:tab w:val="left" w:pos="5600"/>
                <w:tab w:val="left" w:pos="5960"/>
              </w:tabs>
              <w:spacing w:line="4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)</w:t>
            </w:r>
          </w:p>
        </w:tc>
        <w:tc>
          <w:tcPr>
            <w:tcW w:w="2720" w:type="dxa"/>
            <w:vMerge w:val="restart"/>
          </w:tcPr>
          <w:p w:rsidR="00AF4842" w:rsidRPr="00AE7EC1" w:rsidRDefault="00AF4842">
            <w:pPr>
              <w:tabs>
                <w:tab w:val="left" w:pos="380"/>
                <w:tab w:val="left" w:pos="3800"/>
                <w:tab w:val="left" w:pos="4620"/>
                <w:tab w:val="left" w:pos="5660"/>
                <w:tab w:val="left" w:pos="6020"/>
              </w:tabs>
              <w:spacing w:after="140"/>
              <w:ind w:left="440" w:hanging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Antérieurement</w:t>
            </w:r>
          </w:p>
          <w:p w:rsidR="00AF4842" w:rsidRPr="00AE7EC1" w:rsidRDefault="00AF4842">
            <w:pPr>
              <w:tabs>
                <w:tab w:val="left" w:pos="380"/>
                <w:tab w:val="left" w:pos="3800"/>
                <w:tab w:val="left" w:pos="4620"/>
                <w:tab w:val="left" w:pos="5660"/>
                <w:tab w:val="left" w:pos="6020"/>
              </w:tabs>
              <w:spacing w:after="140"/>
              <w:ind w:left="420" w:hanging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2-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Postérieurement</w:t>
            </w:r>
          </w:p>
          <w:p w:rsidR="00AF4842" w:rsidRPr="00AE7EC1" w:rsidRDefault="00AF4842">
            <w:pPr>
              <w:tabs>
                <w:tab w:val="left" w:pos="380"/>
                <w:tab w:val="left" w:pos="780"/>
                <w:tab w:val="left" w:pos="3800"/>
                <w:tab w:val="left" w:pos="4200"/>
                <w:tab w:val="left" w:pos="4620"/>
                <w:tab w:val="left" w:pos="5020"/>
                <w:tab w:val="left" w:pos="5660"/>
                <w:tab w:val="left" w:pos="6020"/>
                <w:tab w:val="left" w:pos="6060"/>
                <w:tab w:val="left" w:pos="6420"/>
              </w:tabs>
              <w:spacing w:after="140"/>
              <w:ind w:left="440" w:hanging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3-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Latéralement</w:t>
            </w:r>
          </w:p>
          <w:p w:rsidR="00AF4842" w:rsidRPr="00AE7EC1" w:rsidRDefault="00AF4842">
            <w:pPr>
              <w:tabs>
                <w:tab w:val="left" w:pos="380"/>
                <w:tab w:val="left" w:pos="780"/>
                <w:tab w:val="left" w:pos="3800"/>
                <w:tab w:val="left" w:pos="4200"/>
                <w:tab w:val="left" w:pos="4620"/>
                <w:tab w:val="left" w:pos="5020"/>
                <w:tab w:val="left" w:pos="5660"/>
                <w:tab w:val="left" w:pos="6020"/>
                <w:tab w:val="left" w:pos="6060"/>
                <w:tab w:val="left" w:pos="6420"/>
              </w:tabs>
              <w:spacing w:after="140"/>
              <w:ind w:left="440" w:hanging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4-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Inférieurement</w:t>
            </w:r>
          </w:p>
        </w:tc>
      </w:tr>
      <w:tr w:rsidR="00AF4842" w:rsidRPr="00AE7EC1" w:rsidTr="00AF4842">
        <w:trPr>
          <w:cantSplit/>
          <w:trHeight w:val="515"/>
        </w:trPr>
        <w:tc>
          <w:tcPr>
            <w:tcW w:w="5176" w:type="dxa"/>
          </w:tcPr>
          <w:p w:rsidR="00AF4842" w:rsidRPr="00AE7EC1" w:rsidRDefault="00AF4842" w:rsidP="00997554">
            <w:pPr>
              <w:tabs>
                <w:tab w:val="left" w:pos="714"/>
                <w:tab w:val="left" w:pos="4220"/>
                <w:tab w:val="left" w:pos="5100"/>
                <w:tab w:val="left" w:pos="5600"/>
                <w:tab w:val="left" w:pos="5960"/>
              </w:tabs>
              <w:spacing w:line="480" w:lineRule="atLeast"/>
              <w:ind w:left="742" w:hanging="336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D6023" w:rsidRPr="00AE7EC1">
              <w:rPr>
                <w:rFonts w:asciiTheme="minorHAnsi" w:hAnsiTheme="minorHAnsi" w:cstheme="minorHAnsi"/>
                <w:sz w:val="22"/>
                <w:szCs w:val="22"/>
              </w:rPr>
              <w:t>Œsophage</w:t>
            </w:r>
          </w:p>
        </w:tc>
        <w:tc>
          <w:tcPr>
            <w:tcW w:w="1424" w:type="dxa"/>
          </w:tcPr>
          <w:p w:rsidR="00AF4842" w:rsidRPr="00AE7EC1" w:rsidRDefault="00AF4842" w:rsidP="00AF4842">
            <w:pPr>
              <w:tabs>
                <w:tab w:val="left" w:pos="18"/>
                <w:tab w:val="right" w:pos="969"/>
                <w:tab w:val="left" w:pos="4220"/>
                <w:tab w:val="left" w:pos="5100"/>
                <w:tab w:val="left" w:pos="5600"/>
                <w:tab w:val="left" w:pos="5960"/>
              </w:tabs>
              <w:spacing w:line="4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)</w:t>
            </w:r>
          </w:p>
        </w:tc>
        <w:tc>
          <w:tcPr>
            <w:tcW w:w="2720" w:type="dxa"/>
            <w:vMerge/>
          </w:tcPr>
          <w:p w:rsidR="00AF4842" w:rsidRPr="00AE7EC1" w:rsidRDefault="00AF4842">
            <w:pPr>
              <w:tabs>
                <w:tab w:val="left" w:pos="380"/>
                <w:tab w:val="left" w:pos="3800"/>
                <w:tab w:val="left" w:pos="4620"/>
                <w:tab w:val="left" w:pos="5660"/>
                <w:tab w:val="left" w:pos="6020"/>
              </w:tabs>
              <w:spacing w:after="140"/>
              <w:ind w:left="440" w:hanging="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4842" w:rsidRPr="00AE7EC1" w:rsidTr="00AF4842">
        <w:trPr>
          <w:cantSplit/>
          <w:trHeight w:val="515"/>
        </w:trPr>
        <w:tc>
          <w:tcPr>
            <w:tcW w:w="5176" w:type="dxa"/>
          </w:tcPr>
          <w:p w:rsidR="00AF4842" w:rsidRPr="00AE7EC1" w:rsidRDefault="00AF4842" w:rsidP="00997554">
            <w:pPr>
              <w:tabs>
                <w:tab w:val="left" w:pos="714"/>
                <w:tab w:val="left" w:pos="4220"/>
                <w:tab w:val="left" w:pos="5100"/>
                <w:tab w:val="left" w:pos="5600"/>
                <w:tab w:val="left" w:pos="5960"/>
              </w:tabs>
              <w:spacing w:line="480" w:lineRule="atLeast"/>
              <w:ind w:left="742" w:hanging="336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50FB1" w:rsidRPr="00AE7EC1">
              <w:rPr>
                <w:rFonts w:asciiTheme="minorHAnsi" w:hAnsiTheme="minorHAnsi" w:cstheme="minorHAnsi"/>
                <w:sz w:val="22"/>
                <w:szCs w:val="22"/>
              </w:rPr>
              <w:t>Processus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 xml:space="preserve"> x</w:t>
            </w:r>
            <w:r w:rsidR="00150FB1" w:rsidRPr="00AE7E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phoïde</w:t>
            </w:r>
          </w:p>
        </w:tc>
        <w:tc>
          <w:tcPr>
            <w:tcW w:w="1424" w:type="dxa"/>
          </w:tcPr>
          <w:p w:rsidR="00AF4842" w:rsidRPr="00AE7EC1" w:rsidRDefault="00AF4842" w:rsidP="00AF4842">
            <w:pPr>
              <w:tabs>
                <w:tab w:val="left" w:pos="18"/>
                <w:tab w:val="right" w:pos="969"/>
                <w:tab w:val="left" w:pos="4220"/>
                <w:tab w:val="left" w:pos="5100"/>
                <w:tab w:val="left" w:pos="5600"/>
                <w:tab w:val="left" w:pos="5960"/>
              </w:tabs>
              <w:spacing w:line="4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)</w:t>
            </w:r>
          </w:p>
        </w:tc>
        <w:tc>
          <w:tcPr>
            <w:tcW w:w="2720" w:type="dxa"/>
            <w:vMerge/>
          </w:tcPr>
          <w:p w:rsidR="00AF4842" w:rsidRPr="00AE7EC1" w:rsidRDefault="00AF4842">
            <w:pPr>
              <w:tabs>
                <w:tab w:val="left" w:pos="380"/>
                <w:tab w:val="left" w:pos="3800"/>
                <w:tab w:val="left" w:pos="4620"/>
                <w:tab w:val="left" w:pos="5660"/>
                <w:tab w:val="left" w:pos="6020"/>
              </w:tabs>
              <w:spacing w:after="140"/>
              <w:ind w:left="440" w:hanging="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5A39" w:rsidRPr="00AE7EC1" w:rsidRDefault="00385A39">
      <w:pPr>
        <w:tabs>
          <w:tab w:val="left" w:pos="440"/>
          <w:tab w:val="left" w:pos="84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>
      <w:pPr>
        <w:tabs>
          <w:tab w:val="left" w:pos="440"/>
          <w:tab w:val="left" w:pos="84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5A5F45" w:rsidRPr="00AE7EC1" w:rsidRDefault="005A5F45">
      <w:pPr>
        <w:tabs>
          <w:tab w:val="left" w:pos="440"/>
          <w:tab w:val="left" w:pos="84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 w:rsidP="00997554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2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Pr="00AE7EC1">
        <w:rPr>
          <w:rFonts w:asciiTheme="minorHAnsi" w:hAnsiTheme="minorHAnsi" w:cstheme="minorHAnsi"/>
          <w:sz w:val="22"/>
          <w:szCs w:val="22"/>
        </w:rPr>
        <w:tab/>
        <w:t>Associez.</w:t>
      </w:r>
    </w:p>
    <w:p w:rsidR="00A058B8" w:rsidRPr="00AE7EC1" w:rsidRDefault="00A058B8">
      <w:pPr>
        <w:rPr>
          <w:rFonts w:asciiTheme="minorHAnsi" w:hAnsiTheme="minorHAnsi" w:cstheme="minorHAnsi"/>
        </w:rPr>
      </w:pPr>
    </w:p>
    <w:tbl>
      <w:tblPr>
        <w:tblW w:w="98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76"/>
        <w:gridCol w:w="1217"/>
        <w:gridCol w:w="3430"/>
      </w:tblGrid>
      <w:tr w:rsidR="00A058B8" w:rsidRPr="00AE7EC1" w:rsidTr="00AF4842">
        <w:trPr>
          <w:cantSplit/>
          <w:trHeight w:val="640"/>
        </w:trPr>
        <w:tc>
          <w:tcPr>
            <w:tcW w:w="5176" w:type="dxa"/>
          </w:tcPr>
          <w:p w:rsidR="00A058B8" w:rsidRPr="00AE7EC1" w:rsidRDefault="00A058B8" w:rsidP="00997554">
            <w:pPr>
              <w:tabs>
                <w:tab w:val="left" w:pos="4220"/>
                <w:tab w:val="left" w:pos="5120"/>
                <w:tab w:val="left" w:pos="5840"/>
                <w:tab w:val="left" w:pos="6540"/>
              </w:tabs>
              <w:ind w:left="742" w:hanging="336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Cloison qui sépare le cœur en côté droit et côté gauche </w:t>
            </w:r>
          </w:p>
        </w:tc>
        <w:tc>
          <w:tcPr>
            <w:tcW w:w="1217" w:type="dxa"/>
            <w:shd w:val="clear" w:color="auto" w:fill="auto"/>
          </w:tcPr>
          <w:p w:rsidR="00A058B8" w:rsidRPr="00AE7EC1" w:rsidRDefault="00A058B8" w:rsidP="00A058B8">
            <w:pPr>
              <w:tabs>
                <w:tab w:val="right" w:pos="955"/>
                <w:tab w:val="left" w:pos="3980"/>
                <w:tab w:val="left" w:pos="4800"/>
                <w:tab w:val="left" w:pos="5840"/>
                <w:tab w:val="left" w:pos="6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)</w:t>
            </w:r>
          </w:p>
        </w:tc>
        <w:tc>
          <w:tcPr>
            <w:tcW w:w="3430" w:type="dxa"/>
            <w:vMerge w:val="restart"/>
          </w:tcPr>
          <w:p w:rsidR="00A058B8" w:rsidRPr="00AE7EC1" w:rsidRDefault="00A058B8" w:rsidP="00BF4BB1">
            <w:pPr>
              <w:tabs>
                <w:tab w:val="left" w:pos="360"/>
                <w:tab w:val="left" w:pos="3720"/>
                <w:tab w:val="left" w:pos="4540"/>
                <w:tab w:val="left" w:pos="5580"/>
                <w:tab w:val="left" w:pos="5940"/>
              </w:tabs>
              <w:spacing w:after="140"/>
              <w:ind w:left="343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Sillon interventriculaire</w:t>
            </w:r>
          </w:p>
          <w:p w:rsidR="00A058B8" w:rsidRPr="00AE7EC1" w:rsidRDefault="00A058B8" w:rsidP="00BF4BB1">
            <w:pPr>
              <w:tabs>
                <w:tab w:val="left" w:pos="360"/>
                <w:tab w:val="left" w:pos="3720"/>
                <w:tab w:val="left" w:pos="4540"/>
                <w:tab w:val="left" w:pos="5580"/>
                <w:tab w:val="left" w:pos="5940"/>
              </w:tabs>
              <w:spacing w:after="140"/>
              <w:ind w:left="343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2-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Septum </w:t>
            </w:r>
            <w:r w:rsidR="00BF4BB1" w:rsidRPr="00AE7EC1">
              <w:rPr>
                <w:rFonts w:asciiTheme="minorHAnsi" w:hAnsiTheme="minorHAnsi" w:cstheme="minorHAnsi"/>
                <w:sz w:val="22"/>
                <w:szCs w:val="22"/>
              </w:rPr>
              <w:t>interauriculaire et inter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ventriculaire</w:t>
            </w:r>
          </w:p>
          <w:p w:rsidR="00A058B8" w:rsidRPr="00AE7EC1" w:rsidRDefault="00A058B8" w:rsidP="00BF4BB1">
            <w:pPr>
              <w:tabs>
                <w:tab w:val="left" w:pos="360"/>
                <w:tab w:val="left" w:pos="3720"/>
                <w:tab w:val="left" w:pos="4540"/>
                <w:tab w:val="left" w:pos="5580"/>
                <w:tab w:val="left" w:pos="5940"/>
              </w:tabs>
              <w:spacing w:after="140"/>
              <w:ind w:left="343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3-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Sillon interauriculaire</w:t>
            </w:r>
          </w:p>
          <w:p w:rsidR="00A058B8" w:rsidRPr="00AE7EC1" w:rsidRDefault="00AE7EC1" w:rsidP="00BF4BB1">
            <w:pPr>
              <w:tabs>
                <w:tab w:val="left" w:pos="360"/>
                <w:tab w:val="left" w:pos="3720"/>
                <w:tab w:val="left" w:pos="4540"/>
                <w:tab w:val="left" w:pos="5580"/>
                <w:tab w:val="left" w:pos="5940"/>
              </w:tabs>
              <w:spacing w:after="140"/>
              <w:ind w:left="343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058B8" w:rsidRPr="00AE7EC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058B8"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Septum interventriculaire</w:t>
            </w:r>
          </w:p>
        </w:tc>
      </w:tr>
      <w:tr w:rsidR="00A058B8" w:rsidRPr="00AE7EC1" w:rsidTr="00AF4842">
        <w:trPr>
          <w:cantSplit/>
          <w:trHeight w:val="640"/>
        </w:trPr>
        <w:tc>
          <w:tcPr>
            <w:tcW w:w="5176" w:type="dxa"/>
          </w:tcPr>
          <w:p w:rsidR="00A058B8" w:rsidRPr="00AE7EC1" w:rsidRDefault="00A058B8" w:rsidP="00997554">
            <w:pPr>
              <w:pStyle w:val="Retraitcorpsdetexte"/>
              <w:tabs>
                <w:tab w:val="clear" w:pos="280"/>
                <w:tab w:val="clear" w:pos="360"/>
                <w:tab w:val="clear" w:pos="4253"/>
                <w:tab w:val="clear" w:pos="5103"/>
                <w:tab w:val="clear" w:pos="5540"/>
                <w:tab w:val="clear" w:pos="5900"/>
                <w:tab w:val="left" w:pos="5245"/>
                <w:tab w:val="left" w:pos="5954"/>
              </w:tabs>
              <w:ind w:left="742" w:hanging="336"/>
              <w:rPr>
                <w:rFonts w:asciiTheme="minorHAnsi" w:hAnsiTheme="minorHAnsi" w:cstheme="minorHAnsi"/>
                <w:szCs w:val="22"/>
              </w:rPr>
            </w:pPr>
            <w:r w:rsidRPr="00AE7EC1">
              <w:rPr>
                <w:rFonts w:asciiTheme="minorHAnsi" w:hAnsiTheme="minorHAnsi" w:cstheme="minorHAnsi"/>
              </w:rPr>
              <w:t>b)</w:t>
            </w:r>
            <w:r w:rsidRPr="00AE7EC1">
              <w:rPr>
                <w:rFonts w:asciiTheme="minorHAnsi" w:hAnsiTheme="minorHAnsi" w:cstheme="minorHAnsi"/>
              </w:rPr>
              <w:tab/>
            </w:r>
            <w:r w:rsidRPr="00AE7EC1">
              <w:rPr>
                <w:rFonts w:asciiTheme="minorHAnsi" w:hAnsiTheme="minorHAnsi" w:cstheme="minorHAnsi"/>
                <w:szCs w:val="22"/>
              </w:rPr>
              <w:t>Cloison qui sépare le ventricule droit et le ventricule gauche</w:t>
            </w:r>
          </w:p>
        </w:tc>
        <w:tc>
          <w:tcPr>
            <w:tcW w:w="1217" w:type="dxa"/>
            <w:shd w:val="clear" w:color="auto" w:fill="auto"/>
          </w:tcPr>
          <w:p w:rsidR="00A058B8" w:rsidRPr="00AE7EC1" w:rsidRDefault="00A058B8" w:rsidP="00A058B8">
            <w:pPr>
              <w:tabs>
                <w:tab w:val="right" w:pos="955"/>
                <w:tab w:val="left" w:pos="1120"/>
                <w:tab w:val="left" w:pos="3980"/>
                <w:tab w:val="left" w:pos="4800"/>
                <w:tab w:val="left" w:pos="5840"/>
                <w:tab w:val="left" w:pos="6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)</w:t>
            </w:r>
          </w:p>
        </w:tc>
        <w:tc>
          <w:tcPr>
            <w:tcW w:w="3430" w:type="dxa"/>
            <w:vMerge/>
          </w:tcPr>
          <w:p w:rsidR="00A058B8" w:rsidRPr="00AE7EC1" w:rsidRDefault="00A058B8">
            <w:pPr>
              <w:tabs>
                <w:tab w:val="left" w:pos="360"/>
                <w:tab w:val="left" w:pos="3720"/>
                <w:tab w:val="left" w:pos="4540"/>
                <w:tab w:val="left" w:pos="5580"/>
                <w:tab w:val="left" w:pos="5940"/>
              </w:tabs>
              <w:spacing w:after="140"/>
              <w:ind w:left="560" w:hanging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5A39" w:rsidRPr="00AE7EC1" w:rsidRDefault="00385A39">
      <w:pPr>
        <w:tabs>
          <w:tab w:val="left" w:pos="440"/>
          <w:tab w:val="left" w:pos="84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>
      <w:pPr>
        <w:tabs>
          <w:tab w:val="left" w:pos="440"/>
          <w:tab w:val="left" w:pos="84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5A5F45" w:rsidRPr="00AE7EC1" w:rsidRDefault="005A5F45">
      <w:pPr>
        <w:tabs>
          <w:tab w:val="left" w:pos="440"/>
          <w:tab w:val="left" w:pos="84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 w:rsidP="00997554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3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Pr="00AE7EC1">
        <w:rPr>
          <w:rFonts w:asciiTheme="minorHAnsi" w:hAnsiTheme="minorHAnsi" w:cstheme="minorHAnsi"/>
          <w:sz w:val="22"/>
          <w:szCs w:val="22"/>
        </w:rPr>
        <w:tab/>
        <w:t>Complétez.</w:t>
      </w:r>
    </w:p>
    <w:p w:rsidR="00385A39" w:rsidRPr="00AE7EC1" w:rsidRDefault="00385A39">
      <w:pPr>
        <w:tabs>
          <w:tab w:val="left" w:pos="360"/>
          <w:tab w:val="left" w:pos="760"/>
          <w:tab w:val="left" w:pos="3980"/>
          <w:tab w:val="left" w:pos="4800"/>
          <w:tab w:val="left" w:pos="77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88" w:type="dxa"/>
        <w:tblLook w:val="01E0" w:firstRow="1" w:lastRow="1" w:firstColumn="1" w:lastColumn="1" w:noHBand="0" w:noVBand="0"/>
      </w:tblPr>
      <w:tblGrid>
        <w:gridCol w:w="5424"/>
        <w:gridCol w:w="3452"/>
      </w:tblGrid>
      <w:tr w:rsidR="00BF4BB1" w:rsidRPr="00AE7EC1" w:rsidTr="002D3252">
        <w:trPr>
          <w:trHeight w:val="454"/>
        </w:trPr>
        <w:tc>
          <w:tcPr>
            <w:tcW w:w="5424" w:type="dxa"/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4220"/>
                <w:tab w:val="left" w:pos="5120"/>
                <w:tab w:val="left" w:pos="5840"/>
                <w:tab w:val="left" w:pos="6540"/>
              </w:tabs>
              <w:ind w:left="326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Gros vaisseau à la partie supérieure de l'oreillette droite :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BB1" w:rsidRPr="00AE7EC1" w:rsidTr="002D3252">
        <w:trPr>
          <w:trHeight w:val="454"/>
        </w:trPr>
        <w:tc>
          <w:tcPr>
            <w:tcW w:w="5424" w:type="dxa"/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760"/>
                <w:tab w:val="left" w:pos="3840"/>
                <w:tab w:val="left" w:pos="4660"/>
                <w:tab w:val="left" w:pos="7620"/>
              </w:tabs>
              <w:ind w:left="326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Gros vaisseau qui part du ventricule gauche 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BB1" w:rsidRPr="00AE7EC1" w:rsidTr="002D3252">
        <w:trPr>
          <w:trHeight w:val="454"/>
        </w:trPr>
        <w:tc>
          <w:tcPr>
            <w:tcW w:w="5424" w:type="dxa"/>
            <w:shd w:val="clear" w:color="auto" w:fill="auto"/>
            <w:vAlign w:val="bottom"/>
          </w:tcPr>
          <w:p w:rsidR="00BF4BB1" w:rsidRPr="00AE7EC1" w:rsidRDefault="00C032DA" w:rsidP="00011EC4">
            <w:pPr>
              <w:tabs>
                <w:tab w:val="left" w:pos="760"/>
                <w:tab w:val="left" w:pos="3840"/>
                <w:tab w:val="left" w:pos="4660"/>
                <w:tab w:val="left" w:pos="7620"/>
              </w:tabs>
              <w:ind w:left="326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Valve</w:t>
            </w:r>
            <w:r w:rsidR="00BF4BB1" w:rsidRPr="00AE7EC1">
              <w:rPr>
                <w:rFonts w:asciiTheme="minorHAnsi" w:hAnsiTheme="minorHAnsi" w:cstheme="minorHAnsi"/>
                <w:sz w:val="22"/>
                <w:szCs w:val="22"/>
              </w:rPr>
              <w:t xml:space="preserve"> à la base de l'artère pulmonaire 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BB1" w:rsidRPr="00AE7EC1" w:rsidTr="002D3252">
        <w:trPr>
          <w:trHeight w:val="454"/>
        </w:trPr>
        <w:tc>
          <w:tcPr>
            <w:tcW w:w="5424" w:type="dxa"/>
            <w:shd w:val="clear" w:color="auto" w:fill="auto"/>
            <w:vAlign w:val="bottom"/>
          </w:tcPr>
          <w:p w:rsidR="00BF4BB1" w:rsidRPr="00AE7EC1" w:rsidRDefault="00C032DA" w:rsidP="00011EC4">
            <w:pPr>
              <w:tabs>
                <w:tab w:val="left" w:pos="760"/>
                <w:tab w:val="left" w:pos="3840"/>
                <w:tab w:val="left" w:pos="4660"/>
                <w:tab w:val="left" w:pos="7620"/>
              </w:tabs>
              <w:ind w:left="326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Valve</w:t>
            </w:r>
            <w:r w:rsidR="00BF4BB1" w:rsidRPr="00AE7EC1">
              <w:rPr>
                <w:rFonts w:asciiTheme="minorHAnsi" w:hAnsiTheme="minorHAnsi" w:cstheme="minorHAnsi"/>
                <w:sz w:val="22"/>
                <w:szCs w:val="22"/>
              </w:rPr>
              <w:t xml:space="preserve"> entre l'oreillette gauche et ventricule gauche 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BB1" w:rsidRPr="00AE7EC1" w:rsidTr="002D3252">
        <w:trPr>
          <w:trHeight w:val="454"/>
        </w:trPr>
        <w:tc>
          <w:tcPr>
            <w:tcW w:w="5424" w:type="dxa"/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760"/>
                <w:tab w:val="left" w:pos="1300"/>
                <w:tab w:val="left" w:pos="3840"/>
                <w:tab w:val="left" w:pos="4160"/>
                <w:tab w:val="left" w:pos="4660"/>
                <w:tab w:val="left" w:pos="4980"/>
                <w:tab w:val="left" w:pos="7620"/>
                <w:tab w:val="left" w:pos="7940"/>
              </w:tabs>
              <w:ind w:left="326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Vaisseaux qui arrivent à l'oreillette gauche 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4BB1" w:rsidRPr="00AE7EC1" w:rsidTr="002D3252">
        <w:trPr>
          <w:trHeight w:val="454"/>
        </w:trPr>
        <w:tc>
          <w:tcPr>
            <w:tcW w:w="5424" w:type="dxa"/>
            <w:shd w:val="clear" w:color="auto" w:fill="auto"/>
            <w:vAlign w:val="bottom"/>
          </w:tcPr>
          <w:p w:rsidR="00BF4BB1" w:rsidRPr="00AE7EC1" w:rsidRDefault="00C032DA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ind w:left="326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  <w:r w:rsidRPr="00AE7EC1">
              <w:rPr>
                <w:rFonts w:asciiTheme="minorHAnsi" w:hAnsiTheme="minorHAnsi" w:cstheme="minorHAnsi"/>
                <w:sz w:val="22"/>
                <w:szCs w:val="22"/>
              </w:rPr>
              <w:tab/>
              <w:t>Valve</w:t>
            </w:r>
            <w:r w:rsidR="00BF4BB1" w:rsidRPr="00AE7EC1">
              <w:rPr>
                <w:rFonts w:asciiTheme="minorHAnsi" w:hAnsiTheme="minorHAnsi" w:cstheme="minorHAnsi"/>
                <w:sz w:val="22"/>
                <w:szCs w:val="22"/>
              </w:rPr>
              <w:t xml:space="preserve"> entre l'oreillette droite et le ventricule droit 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4BB1" w:rsidRPr="00AE7EC1" w:rsidRDefault="00BF4BB1" w:rsidP="00011EC4">
            <w:pPr>
              <w:tabs>
                <w:tab w:val="left" w:pos="360"/>
                <w:tab w:val="left" w:pos="760"/>
                <w:tab w:val="left" w:pos="3980"/>
                <w:tab w:val="left" w:pos="4800"/>
                <w:tab w:val="left" w:pos="7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5A39" w:rsidRPr="00AE7EC1" w:rsidRDefault="00385A39" w:rsidP="00AE7EC1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06" w:hanging="392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br w:type="page"/>
      </w:r>
    </w:p>
    <w:p w:rsidR="00385A39" w:rsidRPr="00AE7EC1" w:rsidRDefault="00A97D3A" w:rsidP="00834D05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48" w:hanging="4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="00385A39" w:rsidRPr="00AE7EC1">
        <w:rPr>
          <w:rFonts w:asciiTheme="minorHAnsi" w:hAnsiTheme="minorHAnsi" w:cstheme="minorHAnsi"/>
          <w:sz w:val="22"/>
          <w:szCs w:val="22"/>
        </w:rPr>
        <w:tab/>
        <w:t xml:space="preserve">La systole </w:t>
      </w:r>
      <w:r w:rsidR="00BF7947" w:rsidRPr="00AE7EC1">
        <w:rPr>
          <w:rFonts w:asciiTheme="minorHAnsi" w:hAnsiTheme="minorHAnsi" w:cstheme="minorHAnsi"/>
          <w:sz w:val="22"/>
          <w:szCs w:val="22"/>
        </w:rPr>
        <w:t>ventriculaire c</w:t>
      </w:r>
      <w:r w:rsidR="00385A39" w:rsidRPr="00AE7EC1">
        <w:rPr>
          <w:rFonts w:asciiTheme="minorHAnsi" w:hAnsiTheme="minorHAnsi" w:cstheme="minorHAnsi"/>
          <w:sz w:val="22"/>
          <w:szCs w:val="22"/>
        </w:rPr>
        <w:t>orrespond :</w:t>
      </w:r>
      <w:r w:rsidR="00AE7EC1" w:rsidRPr="00AE7EC1">
        <w:rPr>
          <w:rFonts w:asciiTheme="minorHAnsi" w:hAnsiTheme="minorHAnsi" w:cstheme="minorHAnsi"/>
          <w:sz w:val="22"/>
          <w:szCs w:val="22"/>
        </w:rPr>
        <w:t xml:space="preserve"> (2 réponses)</w:t>
      </w:r>
    </w:p>
    <w:p w:rsidR="00BF7947" w:rsidRPr="00AE7EC1" w:rsidRDefault="00BF7947" w:rsidP="00BF4BB1">
      <w:pPr>
        <w:tabs>
          <w:tab w:val="left" w:pos="300"/>
          <w:tab w:val="left" w:pos="860"/>
          <w:tab w:val="left" w:pos="3720"/>
          <w:tab w:val="left" w:pos="4540"/>
          <w:tab w:val="left" w:pos="5580"/>
          <w:tab w:val="left" w:pos="5940"/>
        </w:tabs>
        <w:rPr>
          <w:rFonts w:asciiTheme="minorHAnsi" w:hAnsiTheme="minorHAnsi" w:cstheme="minorHAnsi"/>
          <w:sz w:val="20"/>
        </w:rPr>
      </w:pPr>
    </w:p>
    <w:p w:rsidR="00385A39" w:rsidRPr="00AE7EC1" w:rsidRDefault="00385A39" w:rsidP="00834D05">
      <w:pPr>
        <w:tabs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756" w:hanging="294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a)</w:t>
      </w:r>
      <w:r w:rsidRPr="00AE7EC1">
        <w:rPr>
          <w:rFonts w:asciiTheme="minorHAnsi" w:hAnsiTheme="minorHAnsi" w:cstheme="minorHAnsi"/>
          <w:sz w:val="22"/>
          <w:szCs w:val="22"/>
        </w:rPr>
        <w:tab/>
        <w:t>contraction des oreillettes</w:t>
      </w:r>
    </w:p>
    <w:p w:rsidR="00385A39" w:rsidRPr="00AE7EC1" w:rsidRDefault="00385A39" w:rsidP="00834D05">
      <w:pPr>
        <w:tabs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756" w:hanging="294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b)</w:t>
      </w:r>
      <w:r w:rsidRPr="00AE7EC1">
        <w:rPr>
          <w:rFonts w:asciiTheme="minorHAnsi" w:hAnsiTheme="minorHAnsi" w:cstheme="minorHAnsi"/>
          <w:sz w:val="22"/>
          <w:szCs w:val="22"/>
        </w:rPr>
        <w:tab/>
        <w:t>contraction des ventricules</w:t>
      </w:r>
    </w:p>
    <w:p w:rsidR="00385A39" w:rsidRPr="00AE7EC1" w:rsidRDefault="00385A39" w:rsidP="00834D05">
      <w:pPr>
        <w:tabs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756" w:hanging="294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c)</w:t>
      </w:r>
      <w:r w:rsidRPr="00AE7EC1">
        <w:rPr>
          <w:rFonts w:asciiTheme="minorHAnsi" w:hAnsiTheme="minorHAnsi" w:cstheme="minorHAnsi"/>
          <w:sz w:val="22"/>
          <w:szCs w:val="22"/>
        </w:rPr>
        <w:tab/>
        <w:t>valves sigmoïdes ouvertes</w:t>
      </w:r>
    </w:p>
    <w:p w:rsidR="00385A39" w:rsidRPr="00AE7EC1" w:rsidRDefault="00385A39" w:rsidP="00834D05">
      <w:pPr>
        <w:tabs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756" w:hanging="294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>d)</w:t>
      </w:r>
      <w:r w:rsidRPr="00AE7EC1">
        <w:rPr>
          <w:rFonts w:asciiTheme="minorHAnsi" w:hAnsiTheme="minorHAnsi" w:cstheme="minorHAnsi"/>
          <w:sz w:val="22"/>
          <w:szCs w:val="22"/>
        </w:rPr>
        <w:tab/>
        <w:t>valves bicuspides et tricuspides ouvertes</w:t>
      </w:r>
    </w:p>
    <w:p w:rsidR="00385A39" w:rsidRPr="00AE7EC1" w:rsidRDefault="00385A39">
      <w:pPr>
        <w:tabs>
          <w:tab w:val="left" w:pos="440"/>
          <w:tab w:val="left" w:pos="840"/>
          <w:tab w:val="left" w:pos="3980"/>
          <w:tab w:val="left" w:pos="708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>
      <w:pPr>
        <w:tabs>
          <w:tab w:val="left" w:pos="440"/>
          <w:tab w:val="left" w:pos="840"/>
          <w:tab w:val="left" w:pos="3980"/>
          <w:tab w:val="left" w:pos="7080"/>
        </w:tabs>
        <w:rPr>
          <w:rFonts w:asciiTheme="minorHAnsi" w:hAnsiTheme="minorHAnsi" w:cstheme="minorHAnsi"/>
          <w:sz w:val="22"/>
          <w:szCs w:val="22"/>
        </w:rPr>
      </w:pPr>
    </w:p>
    <w:p w:rsidR="005A5F45" w:rsidRPr="00AE7EC1" w:rsidRDefault="005A5F45">
      <w:pPr>
        <w:tabs>
          <w:tab w:val="left" w:pos="440"/>
          <w:tab w:val="left" w:pos="840"/>
          <w:tab w:val="left" w:pos="3980"/>
          <w:tab w:val="left" w:pos="708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A97D3A" w:rsidP="00123F7F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48" w:hanging="4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="00BF7947" w:rsidRPr="00AE7EC1">
        <w:rPr>
          <w:rFonts w:asciiTheme="minorHAnsi" w:hAnsiTheme="minorHAnsi" w:cstheme="minorHAnsi"/>
          <w:sz w:val="22"/>
          <w:szCs w:val="22"/>
        </w:rPr>
        <w:tab/>
      </w:r>
      <w:r w:rsidR="00AE7EC1" w:rsidRPr="00AE7EC1">
        <w:rPr>
          <w:rFonts w:asciiTheme="minorHAnsi" w:hAnsiTheme="minorHAnsi" w:cstheme="minorHAnsi"/>
          <w:sz w:val="22"/>
          <w:szCs w:val="22"/>
        </w:rPr>
        <w:t>Circulation pulmonaire</w:t>
      </w:r>
    </w:p>
    <w:p w:rsidR="00BF7947" w:rsidRPr="00AE7EC1" w:rsidRDefault="00BF7947" w:rsidP="00BF4BB1">
      <w:pPr>
        <w:tabs>
          <w:tab w:val="left" w:pos="300"/>
          <w:tab w:val="left" w:pos="860"/>
          <w:tab w:val="left" w:pos="3720"/>
          <w:tab w:val="left" w:pos="4540"/>
          <w:tab w:val="left" w:pos="5580"/>
          <w:tab w:val="left" w:pos="5940"/>
        </w:tabs>
        <w:rPr>
          <w:rFonts w:asciiTheme="minorHAnsi" w:hAnsiTheme="minorHAnsi" w:cstheme="minorHAnsi"/>
          <w:sz w:val="20"/>
        </w:rPr>
      </w:pPr>
    </w:p>
    <w:p w:rsidR="00385A39" w:rsidRPr="00AE7EC1" w:rsidRDefault="00385A39" w:rsidP="00123F7F">
      <w:pPr>
        <w:tabs>
          <w:tab w:val="left" w:pos="1120"/>
          <w:tab w:val="left" w:pos="4820"/>
          <w:tab w:val="left" w:pos="5954"/>
          <w:tab w:val="right" w:pos="9400"/>
        </w:tabs>
        <w:spacing w:line="360" w:lineRule="atLeast"/>
        <w:ind w:left="476"/>
        <w:jc w:val="both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 xml:space="preserve">Le sang part du </w:t>
      </w:r>
      <w:r w:rsidR="00AE7EC1" w:rsidRPr="00AE7EC1">
        <w:rPr>
          <w:rFonts w:asciiTheme="minorHAnsi" w:hAnsiTheme="minorHAnsi" w:cstheme="minorHAnsi"/>
          <w:sz w:val="22"/>
          <w:szCs w:val="22"/>
        </w:rPr>
        <w:t>ventricule droit</w:t>
      </w:r>
      <w:bookmarkStart w:id="0" w:name="_GoBack"/>
      <w:bookmarkEnd w:id="0"/>
      <w:r w:rsidRPr="00AE7EC1">
        <w:rPr>
          <w:rFonts w:asciiTheme="minorHAnsi" w:hAnsiTheme="minorHAnsi" w:cstheme="minorHAnsi"/>
          <w:sz w:val="22"/>
          <w:szCs w:val="22"/>
        </w:rPr>
        <w:t xml:space="preserve"> par </w:t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</w:rPr>
        <w:t xml:space="preserve">, il se rend aux poumons et revient dans </w:t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</w:rPr>
        <w:t xml:space="preserve">, par </w:t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</w:rPr>
        <w:t>.</w:t>
      </w:r>
    </w:p>
    <w:p w:rsidR="00385A39" w:rsidRPr="00AE7EC1" w:rsidRDefault="00385A39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5A5F45" w:rsidRPr="00AE7EC1" w:rsidRDefault="005A5F45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6200"/>
        </w:tabs>
        <w:rPr>
          <w:rFonts w:asciiTheme="minorHAnsi" w:hAnsiTheme="minorHAnsi" w:cstheme="minorHAnsi"/>
          <w:sz w:val="22"/>
          <w:szCs w:val="22"/>
        </w:rPr>
      </w:pPr>
    </w:p>
    <w:p w:rsidR="00123F7F" w:rsidRPr="00AE7EC1" w:rsidRDefault="00A97D3A" w:rsidP="00123F7F">
      <w:pPr>
        <w:tabs>
          <w:tab w:val="left" w:pos="860"/>
          <w:tab w:val="left" w:leader="underscore" w:pos="3720"/>
          <w:tab w:val="right" w:leader="underscore" w:pos="9393"/>
        </w:tabs>
        <w:spacing w:after="120"/>
        <w:ind w:left="459" w:hanging="4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="00385A39" w:rsidRPr="00AE7EC1">
        <w:rPr>
          <w:rFonts w:asciiTheme="minorHAnsi" w:hAnsiTheme="minorHAnsi" w:cstheme="minorHAnsi"/>
          <w:sz w:val="22"/>
          <w:szCs w:val="22"/>
        </w:rPr>
        <w:tab/>
        <w:t xml:space="preserve">Les artères portent du sang oxygéné, sauf : </w:t>
      </w:r>
      <w:r w:rsidR="00123F7F" w:rsidRPr="00AE7EC1">
        <w:rPr>
          <w:rFonts w:asciiTheme="minorHAnsi" w:hAnsiTheme="minorHAnsi" w:cstheme="minorHAnsi"/>
          <w:sz w:val="22"/>
          <w:szCs w:val="22"/>
        </w:rPr>
        <w:tab/>
      </w:r>
    </w:p>
    <w:p w:rsidR="00385A39" w:rsidRPr="00AE7EC1" w:rsidRDefault="00123F7F" w:rsidP="00123F7F">
      <w:pPr>
        <w:tabs>
          <w:tab w:val="left" w:pos="860"/>
          <w:tab w:val="left" w:leader="underscore" w:pos="3720"/>
          <w:tab w:val="right" w:leader="underscore" w:pos="9393"/>
        </w:tabs>
        <w:ind w:left="462" w:hanging="462"/>
        <w:rPr>
          <w:rFonts w:asciiTheme="minorHAnsi" w:hAnsiTheme="minorHAnsi" w:cstheme="minorHAnsi"/>
          <w:sz w:val="22"/>
          <w:szCs w:val="22"/>
        </w:rPr>
      </w:pPr>
      <w:r w:rsidRPr="00AE7EC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85A39" w:rsidRPr="00AE7EC1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="00385A39" w:rsidRPr="00AE7EC1">
        <w:rPr>
          <w:rFonts w:asciiTheme="minorHAnsi" w:hAnsiTheme="minorHAnsi" w:cstheme="minorHAnsi"/>
          <w:sz w:val="22"/>
          <w:szCs w:val="22"/>
        </w:rPr>
        <w:t xml:space="preserve"> veines portent du sang non oxygéné, sauf : </w:t>
      </w:r>
      <w:r w:rsidR="005A5F45" w:rsidRPr="00AE7EC1">
        <w:rPr>
          <w:rFonts w:asciiTheme="minorHAnsi" w:hAnsiTheme="minorHAnsi" w:cstheme="minorHAnsi"/>
          <w:sz w:val="22"/>
          <w:szCs w:val="22"/>
        </w:rPr>
        <w:tab/>
      </w:r>
      <w:r w:rsidR="00385A39" w:rsidRPr="00AE7EC1">
        <w:rPr>
          <w:rFonts w:asciiTheme="minorHAnsi" w:hAnsiTheme="minorHAnsi" w:cstheme="minorHAnsi"/>
          <w:sz w:val="22"/>
          <w:szCs w:val="22"/>
        </w:rPr>
        <w:t>.</w:t>
      </w:r>
    </w:p>
    <w:p w:rsidR="00385A39" w:rsidRPr="00AE7EC1" w:rsidRDefault="00385A39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8720"/>
        </w:tabs>
        <w:rPr>
          <w:rFonts w:asciiTheme="minorHAnsi" w:hAnsiTheme="minorHAnsi" w:cstheme="minorHAnsi"/>
          <w:sz w:val="22"/>
          <w:szCs w:val="22"/>
        </w:rPr>
      </w:pPr>
    </w:p>
    <w:p w:rsidR="005A5F45" w:rsidRPr="00AE7EC1" w:rsidRDefault="005A5F45" w:rsidP="005A5F45">
      <w:pPr>
        <w:tabs>
          <w:tab w:val="left" w:pos="364"/>
          <w:tab w:val="left" w:pos="851"/>
          <w:tab w:val="right" w:leader="underscore" w:pos="9393"/>
        </w:tabs>
        <w:ind w:left="560" w:hanging="560"/>
        <w:rPr>
          <w:rFonts w:asciiTheme="minorHAnsi" w:hAnsiTheme="minorHAnsi" w:cstheme="minorHAnsi"/>
          <w:sz w:val="22"/>
          <w:szCs w:val="22"/>
        </w:rPr>
      </w:pPr>
    </w:p>
    <w:p w:rsidR="005A5F45" w:rsidRPr="00AE7EC1" w:rsidRDefault="005A5F45" w:rsidP="005A5F45">
      <w:pPr>
        <w:tabs>
          <w:tab w:val="left" w:pos="364"/>
          <w:tab w:val="left" w:pos="851"/>
          <w:tab w:val="right" w:leader="underscore" w:pos="9393"/>
        </w:tabs>
        <w:ind w:left="560" w:hanging="560"/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A97D3A" w:rsidP="00123F7F">
      <w:pPr>
        <w:tabs>
          <w:tab w:val="left" w:pos="860"/>
          <w:tab w:val="right" w:leader="underscore" w:pos="9379"/>
        </w:tabs>
        <w:ind w:left="434" w:hanging="4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="00385A39" w:rsidRPr="00AE7EC1">
        <w:rPr>
          <w:rFonts w:asciiTheme="minorHAnsi" w:hAnsiTheme="minorHAnsi" w:cstheme="minorHAnsi"/>
          <w:sz w:val="22"/>
          <w:szCs w:val="22"/>
        </w:rPr>
        <w:tab/>
        <w:t>Les artères coronaires naissent de :</w:t>
      </w:r>
      <w:r w:rsidR="005A5F45" w:rsidRPr="00AE7EC1">
        <w:rPr>
          <w:rFonts w:asciiTheme="minorHAnsi" w:hAnsiTheme="minorHAnsi" w:cstheme="minorHAnsi"/>
          <w:sz w:val="22"/>
          <w:szCs w:val="22"/>
        </w:rPr>
        <w:t xml:space="preserve"> </w:t>
      </w:r>
      <w:r w:rsidR="00385A39" w:rsidRPr="00AE7EC1">
        <w:rPr>
          <w:rFonts w:asciiTheme="minorHAnsi" w:hAnsiTheme="minorHAnsi" w:cstheme="minorHAnsi"/>
          <w:sz w:val="22"/>
          <w:szCs w:val="22"/>
        </w:rPr>
        <w:tab/>
      </w:r>
    </w:p>
    <w:p w:rsidR="00385A39" w:rsidRPr="00AE7EC1" w:rsidRDefault="00385A39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 w:rsidP="005A5F45">
      <w:pPr>
        <w:tabs>
          <w:tab w:val="left" w:pos="300"/>
          <w:tab w:val="left" w:pos="860"/>
          <w:tab w:val="left" w:pos="3720"/>
          <w:tab w:val="left" w:pos="4540"/>
          <w:tab w:val="left" w:pos="5580"/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:rsidR="00997554" w:rsidRPr="00AE7EC1" w:rsidRDefault="00997554" w:rsidP="005A5F45">
      <w:pPr>
        <w:tabs>
          <w:tab w:val="left" w:pos="300"/>
          <w:tab w:val="left" w:pos="860"/>
          <w:tab w:val="left" w:pos="3720"/>
          <w:tab w:val="left" w:pos="4540"/>
          <w:tab w:val="left" w:pos="5580"/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A97D3A" w:rsidP="00123F7F">
      <w:pPr>
        <w:tabs>
          <w:tab w:val="left" w:pos="860"/>
          <w:tab w:val="right" w:leader="underscore" w:pos="9379"/>
        </w:tabs>
        <w:ind w:left="434" w:hanging="4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711F2" w:rsidRPr="00AE7EC1">
        <w:rPr>
          <w:rFonts w:asciiTheme="minorHAnsi" w:hAnsiTheme="minorHAnsi" w:cstheme="minorHAnsi"/>
          <w:sz w:val="22"/>
          <w:szCs w:val="22"/>
        </w:rPr>
        <w:t>.</w:t>
      </w:r>
      <w:r w:rsidR="00385A39" w:rsidRPr="00AE7EC1">
        <w:rPr>
          <w:rFonts w:asciiTheme="minorHAnsi" w:hAnsiTheme="minorHAnsi" w:cstheme="minorHAnsi"/>
          <w:sz w:val="22"/>
          <w:szCs w:val="22"/>
        </w:rPr>
        <w:tab/>
        <w:t xml:space="preserve">Nommez les TROIS vaisseaux qui naissent de </w:t>
      </w:r>
      <w:r w:rsidR="008B36B6">
        <w:rPr>
          <w:rFonts w:asciiTheme="minorHAnsi" w:hAnsiTheme="minorHAnsi" w:cstheme="minorHAnsi"/>
          <w:sz w:val="22"/>
          <w:szCs w:val="22"/>
        </w:rPr>
        <w:t>l’arc aortiqu</w:t>
      </w:r>
      <w:r w:rsidR="00385A39" w:rsidRPr="00AE7EC1">
        <w:rPr>
          <w:rFonts w:asciiTheme="minorHAnsi" w:hAnsiTheme="minorHAnsi" w:cstheme="minorHAnsi"/>
          <w:sz w:val="22"/>
          <w:szCs w:val="22"/>
        </w:rPr>
        <w:t>e :</w:t>
      </w:r>
    </w:p>
    <w:p w:rsidR="00385A39" w:rsidRPr="00AE7EC1" w:rsidRDefault="00385A39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 w:rsidP="00B202FC">
      <w:pPr>
        <w:tabs>
          <w:tab w:val="left" w:pos="462"/>
          <w:tab w:val="left" w:pos="3140"/>
          <w:tab w:val="left" w:pos="3420"/>
          <w:tab w:val="left" w:pos="5860"/>
          <w:tab w:val="left" w:pos="6080"/>
          <w:tab w:val="right" w:pos="9379"/>
        </w:tabs>
        <w:spacing w:after="20"/>
        <w:rPr>
          <w:rFonts w:asciiTheme="minorHAnsi" w:hAnsiTheme="minorHAnsi" w:cstheme="minorHAnsi"/>
          <w:sz w:val="22"/>
          <w:szCs w:val="22"/>
          <w:u w:val="single"/>
        </w:rPr>
      </w:pPr>
      <w:r w:rsidRPr="00AE7EC1">
        <w:rPr>
          <w:rFonts w:asciiTheme="minorHAnsi" w:hAnsiTheme="minorHAnsi" w:cstheme="minorHAnsi"/>
          <w:sz w:val="22"/>
          <w:szCs w:val="22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E7EC1">
        <w:rPr>
          <w:rFonts w:asciiTheme="minorHAnsi" w:hAnsiTheme="minorHAnsi" w:cstheme="minorHAnsi"/>
          <w:sz w:val="22"/>
          <w:szCs w:val="22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85A39" w:rsidRPr="00AE7EC1" w:rsidRDefault="00385A39" w:rsidP="005A5F45">
      <w:pPr>
        <w:tabs>
          <w:tab w:val="left" w:pos="560"/>
          <w:tab w:val="left" w:pos="3140"/>
          <w:tab w:val="left" w:pos="3420"/>
          <w:tab w:val="left" w:pos="5860"/>
          <w:tab w:val="left" w:pos="6080"/>
          <w:tab w:val="right" w:pos="9379"/>
        </w:tabs>
        <w:spacing w:after="20"/>
        <w:rPr>
          <w:rFonts w:asciiTheme="minorHAnsi" w:hAnsiTheme="minorHAnsi" w:cstheme="minorHAnsi"/>
          <w:sz w:val="22"/>
          <w:szCs w:val="22"/>
          <w:u w:val="single"/>
        </w:rPr>
      </w:pPr>
    </w:p>
    <w:p w:rsidR="00385A39" w:rsidRPr="00AE7EC1" w:rsidRDefault="00385A39" w:rsidP="00B202FC">
      <w:pPr>
        <w:tabs>
          <w:tab w:val="left" w:pos="3140"/>
          <w:tab w:val="right" w:pos="9379"/>
        </w:tabs>
        <w:spacing w:after="20"/>
        <w:ind w:left="448" w:hanging="448"/>
        <w:rPr>
          <w:rFonts w:asciiTheme="minorHAnsi" w:hAnsiTheme="minorHAnsi" w:cstheme="minorHAnsi"/>
          <w:sz w:val="22"/>
          <w:szCs w:val="22"/>
          <w:u w:val="single"/>
        </w:rPr>
      </w:pPr>
      <w:r w:rsidRPr="00AE7EC1">
        <w:rPr>
          <w:rFonts w:asciiTheme="minorHAnsi" w:hAnsiTheme="minorHAnsi" w:cstheme="minorHAnsi"/>
          <w:sz w:val="22"/>
          <w:szCs w:val="22"/>
        </w:rPr>
        <w:tab/>
        <w:t>Cet ensemble se nomme :</w:t>
      </w:r>
      <w:r w:rsidRPr="00AE7EC1">
        <w:rPr>
          <w:rFonts w:asciiTheme="minorHAnsi" w:hAnsiTheme="minorHAnsi" w:cstheme="minorHAnsi"/>
          <w:sz w:val="22"/>
          <w:szCs w:val="22"/>
        </w:rPr>
        <w:tab/>
      </w:r>
      <w:r w:rsidRPr="00AE7EC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85A39" w:rsidRPr="00AE7EC1" w:rsidRDefault="00385A39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Theme="minorHAnsi" w:hAnsiTheme="minorHAnsi" w:cstheme="minorHAnsi"/>
          <w:sz w:val="22"/>
          <w:szCs w:val="22"/>
        </w:rPr>
      </w:pPr>
    </w:p>
    <w:p w:rsidR="00385A39" w:rsidRPr="00AE7EC1" w:rsidRDefault="00385A39">
      <w:pPr>
        <w:tabs>
          <w:tab w:val="left" w:pos="560"/>
          <w:tab w:val="left" w:pos="1120"/>
          <w:tab w:val="left" w:pos="5100"/>
          <w:tab w:val="left" w:pos="8700"/>
        </w:tabs>
        <w:rPr>
          <w:rFonts w:asciiTheme="minorHAnsi" w:hAnsiTheme="minorHAnsi" w:cstheme="minorHAnsi"/>
          <w:sz w:val="22"/>
          <w:szCs w:val="22"/>
        </w:rPr>
      </w:pPr>
    </w:p>
    <w:sectPr w:rsidR="00385A39" w:rsidRPr="00AE7EC1" w:rsidSect="003A0ABD">
      <w:headerReference w:type="default" r:id="rId8"/>
      <w:footerReference w:type="default" r:id="rId9"/>
      <w:footerReference w:type="first" r:id="rId10"/>
      <w:pgSz w:w="12240" w:h="15840"/>
      <w:pgMar w:top="1134" w:right="1418" w:bottom="851" w:left="1418" w:header="1077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E3" w:rsidRDefault="00ED6CE3">
      <w:r>
        <w:separator/>
      </w:r>
    </w:p>
  </w:endnote>
  <w:endnote w:type="continuationSeparator" w:id="0">
    <w:p w:rsidR="00ED6CE3" w:rsidRDefault="00E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Times New Roman"/>
    <w:charset w:val="00"/>
    <w:family w:val="auto"/>
    <w:pitch w:val="default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52" w:rsidRPr="00E92EF1" w:rsidRDefault="00706752" w:rsidP="003A0ABD">
    <w:pPr>
      <w:pStyle w:val="Pieddepage"/>
      <w:pBdr>
        <w:top w:val="dotDotDash" w:sz="4" w:space="1" w:color="auto"/>
      </w:pBdr>
      <w:tabs>
        <w:tab w:val="clear" w:pos="4252"/>
        <w:tab w:val="clear" w:pos="8504"/>
        <w:tab w:val="center" w:pos="4678"/>
        <w:tab w:val="right" w:pos="9320"/>
      </w:tabs>
      <w:rPr>
        <w:rFonts w:ascii="Arial" w:hAnsi="Arial"/>
        <w:snapToGrid w:val="0"/>
        <w:sz w:val="4"/>
        <w:szCs w:val="4"/>
        <w:lang w:eastAsia="fr-FR"/>
      </w:rPr>
    </w:pPr>
  </w:p>
  <w:p w:rsidR="00706752" w:rsidRPr="00AE7EC1" w:rsidRDefault="00AE7EC1" w:rsidP="003A0ABD">
    <w:pPr>
      <w:pStyle w:val="Pieddepage"/>
      <w:pBdr>
        <w:top w:val="dotDotDash" w:sz="4" w:space="1" w:color="auto"/>
      </w:pBdr>
      <w:tabs>
        <w:tab w:val="clear" w:pos="4252"/>
        <w:tab w:val="clear" w:pos="8504"/>
        <w:tab w:val="center" w:pos="4678"/>
        <w:tab w:val="right" w:pos="9320"/>
      </w:tabs>
      <w:rPr>
        <w:rFonts w:ascii="Arial" w:hAnsi="Arial"/>
        <w:sz w:val="20"/>
        <w:lang w:val="en-CA"/>
      </w:rPr>
    </w:pPr>
    <w:r>
      <w:rPr>
        <w:rFonts w:ascii="Arial" w:hAnsi="Arial"/>
        <w:snapToGrid w:val="0"/>
        <w:sz w:val="16"/>
        <w:lang w:val="en-CA" w:eastAsia="fr-FR"/>
      </w:rPr>
      <w:fldChar w:fldCharType="begin"/>
    </w:r>
    <w:r>
      <w:rPr>
        <w:rFonts w:ascii="Arial" w:hAnsi="Arial"/>
        <w:snapToGrid w:val="0"/>
        <w:sz w:val="16"/>
        <w:lang w:val="en-CA" w:eastAsia="fr-FR"/>
      </w:rPr>
      <w:instrText xml:space="preserve"> FILENAME \* MERGEFORMAT </w:instrText>
    </w:r>
    <w:r>
      <w:rPr>
        <w:rFonts w:ascii="Arial" w:hAnsi="Arial"/>
        <w:snapToGrid w:val="0"/>
        <w:sz w:val="16"/>
        <w:lang w:val="en-CA" w:eastAsia="fr-FR"/>
      </w:rPr>
      <w:fldChar w:fldCharType="separate"/>
    </w:r>
    <w:r>
      <w:rPr>
        <w:rFonts w:ascii="Arial" w:hAnsi="Arial"/>
        <w:noProof/>
        <w:snapToGrid w:val="0"/>
        <w:sz w:val="16"/>
        <w:lang w:val="en-CA" w:eastAsia="fr-FR"/>
      </w:rPr>
      <w:t>EvF Coeur_221</w:t>
    </w:r>
    <w:r>
      <w:rPr>
        <w:rFonts w:ascii="Arial" w:hAnsi="Arial"/>
        <w:snapToGrid w:val="0"/>
        <w:sz w:val="16"/>
        <w:lang w:val="en-CA" w:eastAsia="fr-FR"/>
      </w:rPr>
      <w:fldChar w:fldCharType="end"/>
    </w:r>
    <w:r w:rsidR="00706752" w:rsidRPr="00AE7EC1">
      <w:rPr>
        <w:rFonts w:ascii="Arial" w:hAnsi="Arial"/>
        <w:snapToGrid w:val="0"/>
        <w:sz w:val="16"/>
        <w:lang w:val="en-CA" w:eastAsia="fr-FR"/>
      </w:rPr>
      <w:tab/>
    </w:r>
    <w:r w:rsidR="00706752" w:rsidRPr="003A0ABD">
      <w:rPr>
        <w:rFonts w:ascii="Arial" w:hAnsi="Arial"/>
        <w:sz w:val="20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52" w:rsidRDefault="00706752">
    <w:pPr>
      <w:pStyle w:val="Pieddepage"/>
      <w:pBdr>
        <w:top w:val="single" w:sz="2" w:space="0" w:color="auto"/>
      </w:pBdr>
    </w:pPr>
    <w:r>
      <w:rPr>
        <w:sz w:val="18"/>
      </w:rPr>
      <w:t>Réf. : Système cardio-vasculaire</w:t>
    </w:r>
    <w:r>
      <w:rPr>
        <w:sz w:val="18"/>
      </w:rPr>
      <w:tab/>
    </w:r>
    <w:r>
      <w:rPr>
        <w:sz w:val="18"/>
      </w:rPr>
      <w:tab/>
      <w:t>Radiologie</w:t>
    </w:r>
  </w:p>
  <w:p w:rsidR="00706752" w:rsidRDefault="007067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E3" w:rsidRDefault="00ED6CE3">
      <w:r>
        <w:separator/>
      </w:r>
    </w:p>
  </w:footnote>
  <w:footnote w:type="continuationSeparator" w:id="0">
    <w:p w:rsidR="00ED6CE3" w:rsidRDefault="00ED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752" w:rsidRDefault="00706752">
    <w:pPr>
      <w:pStyle w:val="En-tte"/>
      <w:tabs>
        <w:tab w:val="clear" w:pos="4252"/>
        <w:tab w:val="clear" w:pos="8504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2B09"/>
    <w:multiLevelType w:val="hybridMultilevel"/>
    <w:tmpl w:val="43E62BA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95797"/>
    <w:multiLevelType w:val="singleLevel"/>
    <w:tmpl w:val="1E308C4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8"/>
    <w:rsid w:val="00011EC4"/>
    <w:rsid w:val="0005168E"/>
    <w:rsid w:val="000778AE"/>
    <w:rsid w:val="000B3EC4"/>
    <w:rsid w:val="00123F7F"/>
    <w:rsid w:val="001424EF"/>
    <w:rsid w:val="00150FB1"/>
    <w:rsid w:val="0018015E"/>
    <w:rsid w:val="00202A6D"/>
    <w:rsid w:val="002D3252"/>
    <w:rsid w:val="00385A39"/>
    <w:rsid w:val="00385F1A"/>
    <w:rsid w:val="003A0ABD"/>
    <w:rsid w:val="003A5F2D"/>
    <w:rsid w:val="004338F8"/>
    <w:rsid w:val="0049759C"/>
    <w:rsid w:val="004B0BED"/>
    <w:rsid w:val="004C5549"/>
    <w:rsid w:val="005359D3"/>
    <w:rsid w:val="00540AEF"/>
    <w:rsid w:val="00546E0B"/>
    <w:rsid w:val="005A5F45"/>
    <w:rsid w:val="00626898"/>
    <w:rsid w:val="00663F41"/>
    <w:rsid w:val="00673440"/>
    <w:rsid w:val="006E76BA"/>
    <w:rsid w:val="00706752"/>
    <w:rsid w:val="0073256E"/>
    <w:rsid w:val="00750700"/>
    <w:rsid w:val="0075676F"/>
    <w:rsid w:val="007711F2"/>
    <w:rsid w:val="007939C9"/>
    <w:rsid w:val="007B226F"/>
    <w:rsid w:val="00834D05"/>
    <w:rsid w:val="008B36B6"/>
    <w:rsid w:val="008B51FC"/>
    <w:rsid w:val="0095675F"/>
    <w:rsid w:val="00977D7E"/>
    <w:rsid w:val="00997554"/>
    <w:rsid w:val="009D1025"/>
    <w:rsid w:val="00A058B8"/>
    <w:rsid w:val="00A856DD"/>
    <w:rsid w:val="00A97D3A"/>
    <w:rsid w:val="00AA38B7"/>
    <w:rsid w:val="00AE7EC1"/>
    <w:rsid w:val="00AF4842"/>
    <w:rsid w:val="00B202FC"/>
    <w:rsid w:val="00BD6023"/>
    <w:rsid w:val="00BF4BB1"/>
    <w:rsid w:val="00BF7947"/>
    <w:rsid w:val="00C032DA"/>
    <w:rsid w:val="00CA3588"/>
    <w:rsid w:val="00D4251B"/>
    <w:rsid w:val="00DC3476"/>
    <w:rsid w:val="00ED6CE3"/>
    <w:rsid w:val="00F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37C437"/>
  <w15:chartTrackingRefBased/>
  <w15:docId w15:val="{87785AA7-05A4-4FDC-93A7-964F8C02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i/>
      <w:cap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New Century Schoolbook" w:hAnsi="New Century Schoolbook"/>
      <w:b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styleId="Retraitcorpsdetexte">
    <w:name w:val="Body Text Indent"/>
    <w:basedOn w:val="Normal"/>
    <w:pPr>
      <w:tabs>
        <w:tab w:val="left" w:pos="280"/>
        <w:tab w:val="left" w:pos="360"/>
        <w:tab w:val="left" w:pos="4253"/>
        <w:tab w:val="left" w:pos="5103"/>
        <w:tab w:val="left" w:pos="5540"/>
        <w:tab w:val="left" w:pos="5900"/>
      </w:tabs>
      <w:ind w:left="640" w:hanging="640"/>
    </w:pPr>
    <w:rPr>
      <w:rFonts w:ascii="Palatino" w:hAnsi="Palatino"/>
      <w:sz w:val="22"/>
    </w:rPr>
  </w:style>
  <w:style w:type="paragraph" w:styleId="Lgende">
    <w:name w:val="caption"/>
    <w:basedOn w:val="Normal"/>
    <w:next w:val="Normal"/>
    <w:qFormat/>
    <w:pPr>
      <w:tabs>
        <w:tab w:val="right" w:pos="9860"/>
      </w:tabs>
      <w:spacing w:before="80" w:after="80"/>
      <w:jc w:val="center"/>
    </w:pPr>
    <w:rPr>
      <w:rFonts w:ascii="Arial" w:hAnsi="Arial"/>
      <w:b/>
      <w:sz w:val="22"/>
    </w:rPr>
  </w:style>
  <w:style w:type="paragraph" w:customStyle="1" w:styleId="q">
    <w:name w:val="q"/>
    <w:basedOn w:val="Normal"/>
    <w:next w:val="Normal"/>
    <w:pPr>
      <w:ind w:left="500" w:hanging="500"/>
      <w:jc w:val="both"/>
    </w:pPr>
    <w:rPr>
      <w:rFonts w:ascii="Palatino" w:hAnsi="Palatino"/>
    </w:rPr>
  </w:style>
  <w:style w:type="paragraph" w:styleId="Titre">
    <w:name w:val="Title"/>
    <w:basedOn w:val="Normal"/>
    <w:qFormat/>
    <w:pPr>
      <w:jc w:val="center"/>
    </w:pPr>
    <w:rPr>
      <w:rFonts w:ascii="Helvetica" w:hAnsi="Helvetica"/>
      <w:b/>
      <w:caps/>
      <w:sz w:val="28"/>
    </w:rPr>
  </w:style>
  <w:style w:type="paragraph" w:styleId="Corpsdetexte">
    <w:name w:val="Body Text"/>
    <w:basedOn w:val="Normal"/>
    <w:pPr>
      <w:tabs>
        <w:tab w:val="left" w:pos="6521"/>
      </w:tabs>
      <w:jc w:val="both"/>
    </w:pPr>
    <w:rPr>
      <w:rFonts w:ascii="Helvetica" w:hAnsi="Helvetica"/>
      <w:sz w:val="22"/>
    </w:rPr>
  </w:style>
  <w:style w:type="table" w:styleId="Grilledutableau">
    <w:name w:val="Table Grid"/>
    <w:basedOn w:val="TableauNormal"/>
    <w:rsid w:val="00BF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5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ÉF-SCV-L.Gaudreau-421-951</vt:lpstr>
    </vt:vector>
  </TitlesOfParts>
  <Company>CEGEP de Rimouski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ÉF-SCV-L.Gaudreau-421-951</dc:title>
  <dc:subject/>
  <dc:creator>Sec. péd.</dc:creator>
  <cp:keywords/>
  <cp:lastModifiedBy>Karine Bouchard-Picard</cp:lastModifiedBy>
  <cp:revision>7</cp:revision>
  <cp:lastPrinted>2013-04-17T16:56:00Z</cp:lastPrinted>
  <dcterms:created xsi:type="dcterms:W3CDTF">2022-01-24T18:32:00Z</dcterms:created>
  <dcterms:modified xsi:type="dcterms:W3CDTF">2022-01-26T13:24:00Z</dcterms:modified>
</cp:coreProperties>
</file>